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18" w:rsidRPr="00885618" w:rsidRDefault="00885618" w:rsidP="0088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</w:t>
      </w:r>
    </w:p>
    <w:p w:rsidR="00885618" w:rsidRPr="00885618" w:rsidRDefault="00885618" w:rsidP="0088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885618" w:rsidRPr="00885618" w:rsidRDefault="00885618" w:rsidP="00885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«РЯБИНУШКА» СТ. </w:t>
      </w:r>
      <w:proofErr w:type="gramStart"/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ИСПРАВНОЙ</w:t>
      </w:r>
      <w:proofErr w:type="gramEnd"/>
      <w:r w:rsidRPr="0088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85618" w:rsidRPr="00885618" w:rsidRDefault="00885618" w:rsidP="00885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8" w:rsidRPr="00885618" w:rsidRDefault="00885618" w:rsidP="009763C6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369 174, КЧР</w:t>
      </w:r>
      <w:proofErr w:type="gramStart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Зеленчукский</w:t>
      </w:r>
      <w:proofErr w:type="spellEnd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район,   ст.</w:t>
      </w:r>
      <w:r w:rsidR="0079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Исправная , ул.</w:t>
      </w:r>
      <w:r w:rsidR="0079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Школьная, 65</w:t>
      </w:r>
    </w:p>
    <w:p w:rsidR="009763C6" w:rsidRPr="009F039F" w:rsidRDefault="00BC1231" w:rsidP="009763C6">
      <w:pPr>
        <w:jc w:val="center"/>
      </w:pPr>
      <w:r w:rsidRPr="009763C6">
        <w:rPr>
          <w:rFonts w:eastAsia="Times New Roman" w:cs="Times New Roman"/>
          <w:b/>
          <w:bCs/>
          <w:u w:val="single"/>
          <w:lang w:val="en-US" w:eastAsia="ru-RU"/>
        </w:rPr>
        <w:t>E</w:t>
      </w:r>
      <w:r w:rsidRPr="009F039F">
        <w:rPr>
          <w:rFonts w:eastAsia="Times New Roman" w:cs="Times New Roman"/>
          <w:b/>
          <w:bCs/>
          <w:u w:val="single"/>
          <w:lang w:eastAsia="ru-RU"/>
        </w:rPr>
        <w:t>-</w:t>
      </w:r>
      <w:r w:rsidRPr="009763C6">
        <w:rPr>
          <w:rFonts w:eastAsia="Times New Roman" w:cs="Times New Roman"/>
          <w:b/>
          <w:bCs/>
          <w:u w:val="single"/>
          <w:lang w:val="en-US" w:eastAsia="ru-RU"/>
        </w:rPr>
        <w:t>mail</w:t>
      </w:r>
      <w:r w:rsidRPr="009F039F">
        <w:rPr>
          <w:rFonts w:eastAsia="Times New Roman" w:cs="Times New Roman"/>
          <w:b/>
          <w:bCs/>
          <w:u w:val="single"/>
          <w:lang w:eastAsia="ru-RU"/>
        </w:rPr>
        <w:t xml:space="preserve">: </w:t>
      </w:r>
      <w:hyperlink r:id="rId5" w:history="1">
        <w:r w:rsidRPr="009763C6">
          <w:rPr>
            <w:rStyle w:val="a4"/>
            <w:rFonts w:eastAsia="Times New Roman" w:cs="Times New Roman"/>
            <w:b/>
            <w:bCs/>
            <w:lang w:val="en-US" w:eastAsia="ru-RU"/>
          </w:rPr>
          <w:t>MDOU</w:t>
        </w:r>
        <w:r w:rsidRPr="009F039F">
          <w:rPr>
            <w:rStyle w:val="a4"/>
            <w:rFonts w:eastAsia="Times New Roman" w:cs="Times New Roman"/>
            <w:b/>
            <w:bCs/>
            <w:lang w:eastAsia="ru-RU"/>
          </w:rPr>
          <w:t>_</w:t>
        </w:r>
        <w:r w:rsidRPr="009763C6">
          <w:rPr>
            <w:rStyle w:val="a4"/>
            <w:rFonts w:eastAsia="Times New Roman" w:cs="Times New Roman"/>
            <w:b/>
            <w:bCs/>
            <w:lang w:val="en-US" w:eastAsia="ru-RU"/>
          </w:rPr>
          <w:t>RyabiNka</w:t>
        </w:r>
        <w:r w:rsidRPr="009F039F">
          <w:rPr>
            <w:rStyle w:val="a4"/>
            <w:rFonts w:eastAsia="Times New Roman" w:cs="Times New Roman"/>
            <w:b/>
            <w:bCs/>
            <w:lang w:eastAsia="ru-RU"/>
          </w:rPr>
          <w:t>@</w:t>
        </w:r>
        <w:r w:rsidRPr="009763C6">
          <w:rPr>
            <w:rStyle w:val="a4"/>
            <w:rFonts w:eastAsia="Times New Roman" w:cs="Times New Roman"/>
            <w:b/>
            <w:bCs/>
            <w:lang w:val="en-US" w:eastAsia="ru-RU"/>
          </w:rPr>
          <w:t>mail</w:t>
        </w:r>
        <w:r w:rsidRPr="009F039F">
          <w:rPr>
            <w:rStyle w:val="a4"/>
            <w:rFonts w:eastAsia="Times New Roman" w:cs="Times New Roman"/>
            <w:b/>
            <w:bCs/>
            <w:lang w:eastAsia="ru-RU"/>
          </w:rPr>
          <w:t>.</w:t>
        </w:r>
        <w:r w:rsidRPr="009763C6">
          <w:rPr>
            <w:rStyle w:val="a4"/>
            <w:rFonts w:eastAsia="Times New Roman" w:cs="Times New Roman"/>
            <w:b/>
            <w:bCs/>
            <w:lang w:val="en-US" w:eastAsia="ru-RU"/>
          </w:rPr>
          <w:t>RU</w:t>
        </w:r>
      </w:hyperlink>
      <w:r w:rsidR="007975C8" w:rsidRPr="009F039F">
        <w:t xml:space="preserve">   </w:t>
      </w:r>
      <w:hyperlink r:id="rId6" w:history="1">
        <w:r w:rsidRPr="009763C6">
          <w:rPr>
            <w:rFonts w:eastAsia="Times New Roman" w:cs="Times New Roman"/>
            <w:b/>
            <w:bCs/>
            <w:lang w:val="en-US" w:eastAsia="ru-RU"/>
          </w:rPr>
          <w:t>http</w:t>
        </w:r>
      </w:hyperlink>
      <w:hyperlink r:id="rId7" w:history="1">
        <w:r w:rsidRPr="009F039F">
          <w:rPr>
            <w:rFonts w:eastAsia="Times New Roman" w:cs="Times New Roman"/>
            <w:b/>
            <w:bCs/>
            <w:lang w:eastAsia="ru-RU"/>
          </w:rPr>
          <w:t>://</w:t>
        </w:r>
      </w:hyperlink>
      <w:r w:rsidRPr="009F039F">
        <w:rPr>
          <w:rFonts w:eastAsia="Times New Roman" w:cs="Times New Roman"/>
          <w:b/>
          <w:bCs/>
          <w:lang w:eastAsia="ru-RU"/>
        </w:rPr>
        <w:t xml:space="preserve"> </w:t>
      </w:r>
      <w:hyperlink r:id="rId8" w:tgtFrame="_blank" w:history="1">
        <w:proofErr w:type="spellStart"/>
        <w:r w:rsidR="009763C6" w:rsidRPr="009763C6">
          <w:rPr>
            <w:rStyle w:val="a4"/>
            <w:b/>
            <w:bCs/>
            <w:lang w:val="en-US"/>
          </w:rPr>
          <w:t>ds</w:t>
        </w:r>
        <w:proofErr w:type="spellEnd"/>
        <w:r w:rsidR="009763C6" w:rsidRPr="009F039F">
          <w:rPr>
            <w:rStyle w:val="a4"/>
            <w:b/>
            <w:bCs/>
          </w:rPr>
          <w:t>-</w:t>
        </w:r>
        <w:proofErr w:type="spellStart"/>
        <w:r w:rsidR="009763C6" w:rsidRPr="009763C6">
          <w:rPr>
            <w:rStyle w:val="a4"/>
            <w:b/>
            <w:bCs/>
            <w:lang w:val="en-US"/>
          </w:rPr>
          <w:t>ryabinushka</w:t>
        </w:r>
        <w:proofErr w:type="spellEnd"/>
        <w:r w:rsidR="009763C6" w:rsidRPr="009F039F">
          <w:rPr>
            <w:rStyle w:val="a4"/>
            <w:b/>
            <w:bCs/>
          </w:rPr>
          <w:t>.</w:t>
        </w:r>
        <w:proofErr w:type="spellStart"/>
        <w:r w:rsidR="009763C6" w:rsidRPr="009763C6">
          <w:rPr>
            <w:rStyle w:val="a4"/>
            <w:b/>
            <w:bCs/>
            <w:lang w:val="en-US"/>
          </w:rPr>
          <w:t>tvoysadik</w:t>
        </w:r>
        <w:proofErr w:type="spellEnd"/>
        <w:r w:rsidR="009763C6" w:rsidRPr="009F039F">
          <w:rPr>
            <w:rStyle w:val="a4"/>
            <w:b/>
            <w:bCs/>
          </w:rPr>
          <w:t>.</w:t>
        </w:r>
        <w:proofErr w:type="spellStart"/>
        <w:r w:rsidR="009763C6" w:rsidRPr="009763C6">
          <w:rPr>
            <w:rStyle w:val="a4"/>
            <w:b/>
            <w:bCs/>
            <w:lang w:val="en-US"/>
          </w:rPr>
          <w:t>ru</w:t>
        </w:r>
        <w:proofErr w:type="spellEnd"/>
      </w:hyperlink>
    </w:p>
    <w:p w:rsidR="00BC1231" w:rsidRPr="009F039F" w:rsidRDefault="00BC1231" w:rsidP="009763C6">
      <w:pPr>
        <w:pStyle w:val="Standard"/>
        <w:jc w:val="center"/>
        <w:rPr>
          <w:sz w:val="22"/>
          <w:szCs w:val="22"/>
          <w:lang w:val="ru-RU"/>
        </w:rPr>
      </w:pPr>
    </w:p>
    <w:p w:rsidR="00885618" w:rsidRPr="001A6CE4" w:rsidRDefault="00885618" w:rsidP="009763C6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1A6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3-33-84 ,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A6CE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A6CE4">
        <w:rPr>
          <w:rFonts w:ascii="Times New Roman" w:eastAsia="Times New Roman" w:hAnsi="Times New Roman" w:cs="Times New Roman"/>
          <w:sz w:val="28"/>
          <w:szCs w:val="28"/>
          <w:lang w:eastAsia="ru-RU"/>
        </w:rPr>
        <w:t>, 3-33-83</w:t>
      </w:r>
    </w:p>
    <w:p w:rsidR="00426B03" w:rsidRPr="001A6CE4" w:rsidRDefault="00426B03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22"/>
          <w:szCs w:val="22"/>
        </w:rPr>
      </w:pPr>
    </w:p>
    <w:p w:rsidR="003A6365" w:rsidRPr="003A6365" w:rsidRDefault="003A6365" w:rsidP="003A6365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УТВЕРЖДАЮ:</w:t>
      </w:r>
    </w:p>
    <w:p w:rsidR="003A6365" w:rsidRPr="003A6365" w:rsidRDefault="003A6365" w:rsidP="003A63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Заведующая</w:t>
      </w:r>
    </w:p>
    <w:p w:rsidR="003A6365" w:rsidRPr="003A6365" w:rsidRDefault="003A6365" w:rsidP="003A63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«Детский сад </w:t>
      </w:r>
    </w:p>
    <w:p w:rsidR="003A6365" w:rsidRPr="003A6365" w:rsidRDefault="003A6365" w:rsidP="003A63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Рябинушка</w:t>
      </w:r>
      <w:proofErr w:type="spellEnd"/>
      <w:r w:rsidRPr="003A6365">
        <w:rPr>
          <w:rFonts w:ascii="Times New Roman" w:eastAsia="Times New Roman" w:hAnsi="Times New Roman" w:cs="Times New Roman"/>
          <w:sz w:val="28"/>
          <w:szCs w:val="28"/>
          <w:lang w:eastAsia="ar-SA"/>
        </w:rPr>
        <w:t>»  ст. Исправной»</w:t>
      </w:r>
    </w:p>
    <w:p w:rsidR="00885618" w:rsidRDefault="003A6365" w:rsidP="003A6365">
      <w:pPr>
        <w:pStyle w:val="a3"/>
        <w:shd w:val="clear" w:color="auto" w:fill="FFFFFF"/>
        <w:spacing w:before="0" w:beforeAutospacing="0" w:after="225" w:afterAutospacing="0" w:line="378" w:lineRule="atLeast"/>
        <w:jc w:val="right"/>
        <w:textAlignment w:val="baseline"/>
        <w:rPr>
          <w:sz w:val="22"/>
          <w:szCs w:val="22"/>
        </w:rPr>
      </w:pPr>
      <w:r w:rsidRPr="003A6365">
        <w:rPr>
          <w:sz w:val="28"/>
          <w:szCs w:val="28"/>
          <w:lang w:eastAsia="ar-SA"/>
        </w:rPr>
        <w:t>____________О.В. Пащенко</w:t>
      </w:r>
    </w:p>
    <w:p w:rsidR="001D41A8" w:rsidRDefault="001D41A8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22"/>
          <w:szCs w:val="22"/>
        </w:rPr>
      </w:pPr>
    </w:p>
    <w:p w:rsidR="003A6365" w:rsidRDefault="003A6365" w:rsidP="009763C6">
      <w:pPr>
        <w:pStyle w:val="a3"/>
        <w:shd w:val="clear" w:color="auto" w:fill="FFFFFF"/>
        <w:spacing w:before="0" w:beforeAutospacing="0" w:after="225" w:afterAutospacing="0" w:line="378" w:lineRule="atLeast"/>
        <w:textAlignment w:val="baseline"/>
        <w:rPr>
          <w:sz w:val="22"/>
          <w:szCs w:val="22"/>
        </w:rPr>
      </w:pPr>
    </w:p>
    <w:p w:rsidR="00B36EAE" w:rsidRPr="008A1A08" w:rsidRDefault="00B36EAE" w:rsidP="00B36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Отчет </w:t>
      </w:r>
      <w:proofErr w:type="spellStart"/>
      <w:r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самообследования</w:t>
      </w:r>
      <w:proofErr w:type="spellEnd"/>
      <w:r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</w:t>
      </w:r>
    </w:p>
    <w:p w:rsidR="00B36EAE" w:rsidRPr="008A1A08" w:rsidRDefault="00B36EAE" w:rsidP="00B36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МБДОУ «Детский сад «</w:t>
      </w:r>
      <w:proofErr w:type="spellStart"/>
      <w:r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Рябинушка</w:t>
      </w:r>
      <w:proofErr w:type="spellEnd"/>
      <w:r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»  ст. </w:t>
      </w:r>
      <w:proofErr w:type="gramStart"/>
      <w:r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Исправной</w:t>
      </w:r>
      <w:proofErr w:type="gramEnd"/>
      <w:r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» </w:t>
      </w:r>
    </w:p>
    <w:p w:rsidR="00B36EAE" w:rsidRPr="00B36EAE" w:rsidRDefault="00EF0748" w:rsidP="00B36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за 2021-2022</w:t>
      </w:r>
      <w:r w:rsidR="00B36EAE" w:rsidRPr="008A1A08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учебный год</w:t>
      </w:r>
      <w:r w:rsidR="00B36EAE" w:rsidRPr="00B36E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1D41A8" w:rsidRPr="00B36EAE" w:rsidRDefault="001D41A8" w:rsidP="00885618">
      <w:pPr>
        <w:pStyle w:val="a3"/>
        <w:shd w:val="clear" w:color="auto" w:fill="FFFFFF"/>
        <w:spacing w:before="0" w:beforeAutospacing="0" w:after="225" w:afterAutospacing="0" w:line="378" w:lineRule="atLeast"/>
        <w:jc w:val="center"/>
        <w:textAlignment w:val="baseline"/>
        <w:rPr>
          <w:sz w:val="36"/>
          <w:szCs w:val="36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426B03" w:rsidRDefault="00426B03" w:rsidP="00426B03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80BF6"/>
          <w:kern w:val="36"/>
          <w:sz w:val="36"/>
          <w:szCs w:val="36"/>
          <w:lang w:eastAsia="ru-RU"/>
        </w:rPr>
      </w:pPr>
    </w:p>
    <w:p w:rsidR="00E80A25" w:rsidRDefault="00E80A25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E80A25" w:rsidRDefault="00E80A25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E80A25" w:rsidRDefault="00E80A25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E80A25" w:rsidRDefault="00E80A25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426B03" w:rsidRPr="00BC1231" w:rsidRDefault="00885618" w:rsidP="00BC1231">
      <w:pPr>
        <w:shd w:val="clear" w:color="auto" w:fill="FFFFFF"/>
        <w:spacing w:after="75" w:line="46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Pr="008856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8856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Исправная</w:t>
      </w:r>
    </w:p>
    <w:p w:rsidR="00B36EAE" w:rsidRDefault="00B36EAE" w:rsidP="00E0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A08" w:rsidRDefault="008A1A08" w:rsidP="00E0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A08" w:rsidRDefault="008A1A08" w:rsidP="00E0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FFC" w:rsidRPr="00E65A43" w:rsidRDefault="00B36EAE" w:rsidP="009F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EF5D61" w:rsidRDefault="00E00FFC" w:rsidP="009F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43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 «Детский сад «</w:t>
      </w:r>
      <w:proofErr w:type="spellStart"/>
      <w:r w:rsidRPr="00E65A43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E65A43">
        <w:rPr>
          <w:rFonts w:ascii="Times New Roman" w:hAnsi="Times New Roman" w:cs="Times New Roman"/>
          <w:b/>
          <w:sz w:val="28"/>
          <w:szCs w:val="28"/>
        </w:rPr>
        <w:t xml:space="preserve">»  ст. </w:t>
      </w:r>
      <w:proofErr w:type="gramStart"/>
      <w:r w:rsidRPr="00E65A43">
        <w:rPr>
          <w:rFonts w:ascii="Times New Roman" w:hAnsi="Times New Roman" w:cs="Times New Roman"/>
          <w:b/>
          <w:sz w:val="28"/>
          <w:szCs w:val="28"/>
        </w:rPr>
        <w:t>Исправной</w:t>
      </w:r>
      <w:proofErr w:type="gramEnd"/>
      <w:r w:rsidRPr="00E65A4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12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00FFC" w:rsidRDefault="00EF0748" w:rsidP="009F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2021-2022</w:t>
      </w:r>
      <w:r w:rsidR="00E00FFC" w:rsidRPr="00E65A4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F039F" w:rsidRPr="00E65A43" w:rsidRDefault="009F039F" w:rsidP="009F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FFC" w:rsidRPr="009F039F" w:rsidRDefault="00E00FFC" w:rsidP="009F039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9F"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учреждения.</w:t>
      </w:r>
    </w:p>
    <w:p w:rsidR="00E00FFC" w:rsidRPr="009F039F" w:rsidRDefault="00E00FFC" w:rsidP="009F0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 «</w:t>
      </w:r>
      <w:proofErr w:type="spellStart"/>
      <w:r w:rsidRPr="009F039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F039F">
        <w:rPr>
          <w:rFonts w:ascii="Times New Roman" w:hAnsi="Times New Roman" w:cs="Times New Roman"/>
          <w:sz w:val="28"/>
          <w:szCs w:val="28"/>
        </w:rPr>
        <w:t xml:space="preserve">»  ст. Исправной»  построено в 1986 г. </w:t>
      </w:r>
      <w:r w:rsidRPr="009F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некоммерческим дошкольным образовательным учреждением.</w:t>
      </w:r>
      <w:r w:rsidRPr="009F0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FFC" w:rsidRPr="009F039F" w:rsidRDefault="00E00FFC" w:rsidP="009F039F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9F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Сокращённое наименование учреждения - </w:t>
      </w:r>
      <w:r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МБДОУ «Детский сад «</w:t>
      </w:r>
      <w:proofErr w:type="spellStart"/>
      <w:r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Рябинушка</w:t>
      </w:r>
      <w:proofErr w:type="spellEnd"/>
      <w:r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»  </w:t>
      </w:r>
      <w:r w:rsidR="00B36EAE"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            </w:t>
      </w:r>
      <w:r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ст. </w:t>
      </w:r>
      <w:proofErr w:type="gramStart"/>
      <w:r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Исправной</w:t>
      </w:r>
      <w:proofErr w:type="gramEnd"/>
      <w:r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».</w:t>
      </w:r>
    </w:p>
    <w:p w:rsidR="00E00FFC" w:rsidRPr="009F039F" w:rsidRDefault="00E00FFC" w:rsidP="009F039F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9F039F">
        <w:rPr>
          <w:rFonts w:ascii="Times New Roman" w:hAnsi="Times New Roman" w:cs="Times New Roman"/>
          <w:sz w:val="28"/>
          <w:szCs w:val="28"/>
          <w:shd w:val="clear" w:color="auto" w:fill="FFFFFF"/>
        </w:rPr>
        <w:t>Тип учреждения –</w:t>
      </w:r>
      <w:r w:rsidRPr="009F03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дошкольное образовательное учреждение</w:t>
      </w:r>
    </w:p>
    <w:p w:rsidR="00E00FFC" w:rsidRPr="009F039F" w:rsidRDefault="00E00FFC" w:rsidP="009F039F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9F039F">
        <w:rPr>
          <w:rFonts w:ascii="Times New Roman" w:hAnsi="Times New Roman" w:cs="Times New Roman"/>
          <w:sz w:val="28"/>
          <w:szCs w:val="28"/>
          <w:shd w:val="clear" w:color="auto" w:fill="FFFFFF"/>
        </w:rPr>
        <w:t>Вид  учреждения –</w:t>
      </w:r>
      <w:r w:rsidRPr="009F039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03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детский сад</w:t>
      </w:r>
    </w:p>
    <w:p w:rsidR="00E00FFC" w:rsidRPr="009F039F" w:rsidRDefault="00E00FFC" w:rsidP="009F039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39F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Учреждение  осуществляет свою деятельность на основании:</w:t>
      </w:r>
    </w:p>
    <w:p w:rsidR="00E00FFC" w:rsidRPr="009F039F" w:rsidRDefault="00E00FFC" w:rsidP="009F039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39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Устава;</w:t>
      </w:r>
    </w:p>
    <w:p w:rsidR="00EF0748" w:rsidRPr="00EF0748" w:rsidRDefault="00E00FFC" w:rsidP="00EF074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74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Лицензии</w:t>
      </w:r>
      <w:r w:rsidRPr="00EF074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F0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0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выданной</w:t>
      </w:r>
      <w:r w:rsidRPr="00EF07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 02 февраля 201</w:t>
      </w:r>
      <w:r w:rsidR="00EF07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6г.  (серия  09ЛО1   № 0000132),</w:t>
      </w:r>
    </w:p>
    <w:p w:rsidR="00E00FFC" w:rsidRPr="00EF0748" w:rsidRDefault="00EF0748" w:rsidP="00EF0748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F0748">
        <w:rPr>
          <w:rFonts w:ascii="Times New Roman" w:hAnsi="Times New Roman" w:cs="Times New Roman"/>
          <w:sz w:val="28"/>
          <w:szCs w:val="28"/>
        </w:rPr>
        <w:t xml:space="preserve"> Выписка  из реестра лицензий по состоянию на: 16:55 «19» апреля 2022г.</w:t>
      </w:r>
    </w:p>
    <w:p w:rsidR="00EF0748" w:rsidRPr="00EF0748" w:rsidRDefault="00EF0748" w:rsidP="00EF0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748">
        <w:rPr>
          <w:rFonts w:ascii="Times New Roman" w:hAnsi="Times New Roman" w:cs="Times New Roman"/>
          <w:sz w:val="28"/>
          <w:szCs w:val="28"/>
        </w:rPr>
        <w:t>Лицензируемый вид деятельности с указанием выполняемых работ, оказываемых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748">
        <w:rPr>
          <w:rFonts w:ascii="Times New Roman" w:hAnsi="Times New Roman" w:cs="Times New Roman"/>
          <w:sz w:val="28"/>
          <w:szCs w:val="28"/>
        </w:rPr>
        <w:t>составляющих лицензируемый вид деятельности: на осуществление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748">
        <w:rPr>
          <w:rFonts w:ascii="Times New Roman" w:hAnsi="Times New Roman" w:cs="Times New Roman"/>
          <w:sz w:val="28"/>
          <w:szCs w:val="28"/>
        </w:rPr>
        <w:t>по реализации образовательных программ по видам образования, уровням образования,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748">
        <w:rPr>
          <w:rFonts w:ascii="Times New Roman" w:hAnsi="Times New Roman" w:cs="Times New Roman"/>
          <w:sz w:val="28"/>
          <w:szCs w:val="28"/>
        </w:rPr>
        <w:t>профессиям, специальностям, направлениям подготовки (для профессионального образования),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748">
        <w:rPr>
          <w:rFonts w:ascii="Times New Roman" w:hAnsi="Times New Roman" w:cs="Times New Roman"/>
          <w:sz w:val="28"/>
          <w:szCs w:val="28"/>
        </w:rPr>
        <w:t>подвидам дополнительного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0748">
        <w:rPr>
          <w:rFonts w:ascii="Times New Roman" w:hAnsi="Times New Roman" w:cs="Times New Roman"/>
          <w:sz w:val="28"/>
          <w:szCs w:val="28"/>
        </w:rPr>
        <w:t>Общее образование</w:t>
      </w:r>
    </w:p>
    <w:p w:rsidR="00EF0748" w:rsidRPr="00EF0748" w:rsidRDefault="00EF0748" w:rsidP="00EF0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748">
        <w:rPr>
          <w:rFonts w:ascii="Times New Roman" w:hAnsi="Times New Roman" w:cs="Times New Roman"/>
          <w:sz w:val="28"/>
          <w:szCs w:val="28"/>
        </w:rPr>
        <w:t>1 Дошкольное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0748" w:rsidRPr="00EF0748" w:rsidRDefault="00EF0748" w:rsidP="00EF0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748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</w:p>
    <w:p w:rsidR="00EF0748" w:rsidRDefault="00EF0748" w:rsidP="00EF0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748">
        <w:rPr>
          <w:rFonts w:ascii="Times New Roman" w:hAnsi="Times New Roman" w:cs="Times New Roman"/>
          <w:sz w:val="28"/>
          <w:szCs w:val="28"/>
        </w:rPr>
        <w:t>1 Дополнительное образование детей и взрослых</w:t>
      </w:r>
    </w:p>
    <w:p w:rsidR="00EF0748" w:rsidRDefault="00EF0748" w:rsidP="009F039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0FFC" w:rsidRPr="009F039F" w:rsidRDefault="00E00FFC" w:rsidP="00EF07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 xml:space="preserve">МБДОУ расположено в  </w:t>
      </w:r>
      <w:proofErr w:type="spellStart"/>
      <w:r w:rsidRPr="009F039F">
        <w:rPr>
          <w:rFonts w:ascii="Times New Roman" w:hAnsi="Times New Roman" w:cs="Times New Roman"/>
          <w:sz w:val="28"/>
          <w:szCs w:val="28"/>
        </w:rPr>
        <w:t>Зеленчукском</w:t>
      </w:r>
      <w:proofErr w:type="spellEnd"/>
      <w:r w:rsidRPr="009F039F">
        <w:rPr>
          <w:rFonts w:ascii="Times New Roman" w:hAnsi="Times New Roman" w:cs="Times New Roman"/>
          <w:sz w:val="28"/>
          <w:szCs w:val="28"/>
        </w:rPr>
        <w:t xml:space="preserve">  районе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FFC" w:rsidRPr="009F039F" w:rsidRDefault="00E00FFC" w:rsidP="009F039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Адрес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 xml:space="preserve">  К.Ч.Р., </w:t>
      </w:r>
      <w:proofErr w:type="spellStart"/>
      <w:r w:rsidRPr="009F039F">
        <w:rPr>
          <w:rFonts w:ascii="Times New Roman" w:hAnsi="Times New Roman" w:cs="Times New Roman"/>
          <w:sz w:val="28"/>
          <w:szCs w:val="28"/>
        </w:rPr>
        <w:t>Зеленчукский</w:t>
      </w:r>
      <w:proofErr w:type="spellEnd"/>
      <w:r w:rsidRPr="009F039F">
        <w:rPr>
          <w:rFonts w:ascii="Times New Roman" w:hAnsi="Times New Roman" w:cs="Times New Roman"/>
          <w:sz w:val="28"/>
          <w:szCs w:val="28"/>
        </w:rPr>
        <w:t xml:space="preserve">  район,  ст. 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>Исправная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 xml:space="preserve">,  ул. Школьная , 65. </w:t>
      </w:r>
    </w:p>
    <w:p w:rsidR="00E00FFC" w:rsidRPr="009F039F" w:rsidRDefault="00EF0748" w:rsidP="009F03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Ближайшее окружение: МБ</w:t>
      </w:r>
      <w:r w:rsidR="00E00FFC" w:rsidRPr="009F039F">
        <w:rPr>
          <w:rFonts w:ascii="Times New Roman" w:hAnsi="Times New Roman" w:cs="Times New Roman"/>
          <w:sz w:val="28"/>
          <w:szCs w:val="28"/>
        </w:rPr>
        <w:t xml:space="preserve">ОУ «СОШ </w:t>
      </w:r>
      <w:r>
        <w:rPr>
          <w:rFonts w:ascii="Times New Roman" w:hAnsi="Times New Roman" w:cs="Times New Roman"/>
          <w:sz w:val="28"/>
          <w:szCs w:val="28"/>
        </w:rPr>
        <w:t>им. Д.И.Панченко»</w:t>
      </w:r>
      <w:r w:rsidR="00E00FFC" w:rsidRPr="009F039F">
        <w:rPr>
          <w:rFonts w:ascii="Times New Roman" w:hAnsi="Times New Roman" w:cs="Times New Roman"/>
          <w:sz w:val="28"/>
          <w:szCs w:val="28"/>
        </w:rPr>
        <w:t xml:space="preserve"> Участковая  больница, Библиотека,  Дом культуры.</w:t>
      </w:r>
    </w:p>
    <w:p w:rsidR="00E00FFC" w:rsidRPr="009F039F" w:rsidRDefault="00E00FFC" w:rsidP="009F039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МБДОУ находится в зоне транспортной доступности.</w:t>
      </w:r>
    </w:p>
    <w:p w:rsidR="00E00FFC" w:rsidRPr="009F039F" w:rsidRDefault="00E00FFC" w:rsidP="009F039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МБДОУ функционирует в режиме 5-дневной рабочей недели, выходные дни – суббота, воскресенье, государственные праздники.</w:t>
      </w:r>
    </w:p>
    <w:p w:rsidR="009763C6" w:rsidRPr="009F039F" w:rsidRDefault="00E00FFC" w:rsidP="00EF0748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</w:pPr>
      <w:r w:rsidRPr="009F039F">
        <w:rPr>
          <w:rFonts w:ascii="Times New Roman" w:hAnsi="Times New Roman" w:cs="Times New Roman"/>
          <w:sz w:val="28"/>
          <w:szCs w:val="28"/>
        </w:rPr>
        <w:t>Управление дошкольным образовательным учреждением осуществляется в соответствии с законодательством Российской Федерации и строится на принципах единоначалия и самоуправления. Формами самоуправления Учреждения являются: Управляющий Совет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 xml:space="preserve"> Педагогический совет, Общее собрание трудового коллектива. </w:t>
      </w:r>
      <w:r w:rsidRPr="009F039F">
        <w:rPr>
          <w:rFonts w:ascii="Times New Roman" w:hAnsi="Times New Roman" w:cs="Times New Roman"/>
          <w:sz w:val="28"/>
          <w:szCs w:val="28"/>
        </w:rPr>
        <w:lastRenderedPageBreak/>
        <w:t>Непосредственное управление Учреждением осуществляет заведующий Муниципальным бюджетным дошкольным образовательным учреждением «Детский сад «</w:t>
      </w:r>
      <w:proofErr w:type="spellStart"/>
      <w:r w:rsidRPr="009F039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F039F">
        <w:rPr>
          <w:rFonts w:ascii="Times New Roman" w:hAnsi="Times New Roman" w:cs="Times New Roman"/>
          <w:sz w:val="28"/>
          <w:szCs w:val="28"/>
        </w:rPr>
        <w:t>»  ст. Исправной» -  Пащенко Ольга Васильевна,  образование – среднее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 xml:space="preserve">  стаж работы в данной должности – </w:t>
      </w:r>
      <w:r w:rsidR="00BC1231" w:rsidRPr="009F039F">
        <w:rPr>
          <w:rFonts w:ascii="Times New Roman" w:hAnsi="Times New Roman" w:cs="Times New Roman"/>
          <w:sz w:val="28"/>
          <w:szCs w:val="28"/>
        </w:rPr>
        <w:t>30</w:t>
      </w:r>
      <w:r w:rsidRPr="009F039F">
        <w:rPr>
          <w:rFonts w:ascii="Times New Roman" w:hAnsi="Times New Roman" w:cs="Times New Roman"/>
          <w:sz w:val="28"/>
          <w:szCs w:val="28"/>
        </w:rPr>
        <w:t>лет. Информация о деятельности МБДОУ и контактная информация размещается на сайте МБДОУ</w:t>
      </w:r>
      <w:r w:rsidRPr="009F03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Pr="009F039F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EF5D61" w:rsidRPr="009F039F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  <w:t xml:space="preserve"> </w:t>
      </w:r>
    </w:p>
    <w:p w:rsidR="00E00FFC" w:rsidRPr="009F039F" w:rsidRDefault="003C1131" w:rsidP="00EF0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proofErr w:type="spellStart"/>
        <w:r w:rsidR="009763C6" w:rsidRPr="009F039F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ds-ryabinushka.tvoysadik.ru</w:t>
        </w:r>
        <w:proofErr w:type="spellEnd"/>
      </w:hyperlink>
    </w:p>
    <w:p w:rsidR="00E00FFC" w:rsidRPr="009F039F" w:rsidRDefault="00E00FFC" w:rsidP="00EF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Регулярная работа электронного сайта МБДОУ в информационно – коммуникативной сети «Интернет» позволяет  более тесному сотрудничеству с родительской и педагогической общественностью и мгновенному реагированию в условиях ускоренного времени.</w:t>
      </w:r>
    </w:p>
    <w:p w:rsidR="00426B03" w:rsidRPr="009F039F" w:rsidRDefault="00E00FFC" w:rsidP="009F03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 xml:space="preserve">      В МБДОУ «Детский сад «</w:t>
      </w:r>
      <w:proofErr w:type="spellStart"/>
      <w:r w:rsidRPr="009F039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F039F">
        <w:rPr>
          <w:rFonts w:ascii="Times New Roman" w:hAnsi="Times New Roman" w:cs="Times New Roman"/>
          <w:sz w:val="28"/>
          <w:szCs w:val="28"/>
        </w:rPr>
        <w:t>» ст. Исправной»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 xml:space="preserve">  разработана  и утвержден</w:t>
      </w:r>
      <w:r w:rsidR="009763C6" w:rsidRPr="009F039F">
        <w:rPr>
          <w:rFonts w:ascii="Times New Roman" w:hAnsi="Times New Roman" w:cs="Times New Roman"/>
          <w:sz w:val="28"/>
          <w:szCs w:val="28"/>
        </w:rPr>
        <w:t>а  «Программа развития  на  2018-2024</w:t>
      </w:r>
      <w:r w:rsidRPr="009F039F">
        <w:rPr>
          <w:rFonts w:ascii="Times New Roman" w:hAnsi="Times New Roman" w:cs="Times New Roman"/>
          <w:sz w:val="28"/>
          <w:szCs w:val="28"/>
        </w:rPr>
        <w:t xml:space="preserve"> гг.» , которая представляет собой  один   из подходов к развитию образовательного учреждения и отражает опыт</w:t>
      </w:r>
      <w:r w:rsidR="009763C6" w:rsidRPr="009F039F">
        <w:rPr>
          <w:rFonts w:ascii="Times New Roman" w:hAnsi="Times New Roman" w:cs="Times New Roman"/>
          <w:sz w:val="28"/>
          <w:szCs w:val="28"/>
        </w:rPr>
        <w:t xml:space="preserve"> деятельности за период  с  2018  по  2024</w:t>
      </w:r>
      <w:r w:rsidRPr="009F039F">
        <w:rPr>
          <w:rFonts w:ascii="Times New Roman" w:hAnsi="Times New Roman" w:cs="Times New Roman"/>
          <w:sz w:val="28"/>
          <w:szCs w:val="28"/>
        </w:rPr>
        <w:t>гг.</w:t>
      </w:r>
    </w:p>
    <w:p w:rsidR="009D091A" w:rsidRPr="009F039F" w:rsidRDefault="009D091A" w:rsidP="009F03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039F">
        <w:rPr>
          <w:rFonts w:ascii="Times New Roman" w:hAnsi="Times New Roman" w:cs="Times New Roman"/>
          <w:b/>
          <w:sz w:val="28"/>
          <w:szCs w:val="28"/>
        </w:rPr>
        <w:t>Программа предназначена:</w:t>
      </w:r>
    </w:p>
    <w:p w:rsidR="009D091A" w:rsidRPr="009F039F" w:rsidRDefault="009D091A" w:rsidP="009F039F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1) для администрации и педагогических работников детского сада;</w:t>
      </w:r>
    </w:p>
    <w:p w:rsidR="009D091A" w:rsidRPr="009F039F" w:rsidRDefault="009D091A" w:rsidP="009F039F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2) для воспитанников  и родителей;</w:t>
      </w:r>
    </w:p>
    <w:p w:rsidR="009D091A" w:rsidRPr="009F039F" w:rsidRDefault="009D091A" w:rsidP="009F039F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3)для руководящих и педагогических кадров образовательного пространства;</w:t>
      </w:r>
    </w:p>
    <w:p w:rsidR="009D091A" w:rsidRPr="009F039F" w:rsidRDefault="009D091A" w:rsidP="009F039F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4)для социальных сообществ, заинтересованных в развитии системы образования.</w:t>
      </w:r>
    </w:p>
    <w:p w:rsidR="009D091A" w:rsidRPr="009F039F" w:rsidRDefault="009D091A" w:rsidP="009F03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Заведующая   МБДОУ «Детский сад  «</w:t>
      </w:r>
      <w:proofErr w:type="spellStart"/>
      <w:r w:rsidRPr="009F039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F039F">
        <w:rPr>
          <w:rFonts w:ascii="Times New Roman" w:hAnsi="Times New Roman" w:cs="Times New Roman"/>
          <w:sz w:val="28"/>
          <w:szCs w:val="28"/>
        </w:rPr>
        <w:t>»  ст. Исправной»   систематически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 xml:space="preserve">  ежегодно  готовит   «Публичный  доклад»   о деятельности  ДОУ  ,  с  которым    выступает на ежегодном собрании трудового коллектива , который размещается  на официальных сайтах  МБДОУ «Детский сад «</w:t>
      </w:r>
      <w:proofErr w:type="spellStart"/>
      <w:r w:rsidRPr="009F039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F039F">
        <w:rPr>
          <w:rFonts w:ascii="Times New Roman" w:hAnsi="Times New Roman" w:cs="Times New Roman"/>
          <w:sz w:val="28"/>
          <w:szCs w:val="28"/>
        </w:rPr>
        <w:t>»   ст. Исправной».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2. Образовательная политика ДОУ.</w:t>
      </w:r>
      <w:r w:rsidRPr="009F039F">
        <w:rPr>
          <w:sz w:val="28"/>
          <w:szCs w:val="28"/>
        </w:rPr>
        <w:br/>
        <w:t>2.1. Мисс</w:t>
      </w:r>
      <w:r w:rsidR="00E00FFC" w:rsidRPr="009F039F">
        <w:rPr>
          <w:sz w:val="28"/>
          <w:szCs w:val="28"/>
        </w:rPr>
        <w:t xml:space="preserve">ия ДОУ: Муниципальное  бюджетное </w:t>
      </w:r>
      <w:r w:rsidRPr="009F039F">
        <w:rPr>
          <w:sz w:val="28"/>
          <w:szCs w:val="28"/>
        </w:rPr>
        <w:t xml:space="preserve"> дошкольное образовательное учреждение является звеном муниципальной системы образования, обеспечивающим помощь семье в воспитании детей дошкольного возраста и развити</w:t>
      </w:r>
      <w:r w:rsidR="00E00FFC" w:rsidRPr="009F039F">
        <w:rPr>
          <w:sz w:val="28"/>
          <w:szCs w:val="28"/>
        </w:rPr>
        <w:t>и их творческих способностей.</w:t>
      </w:r>
      <w:r w:rsidR="00E00FFC" w:rsidRPr="009F039F">
        <w:rPr>
          <w:sz w:val="28"/>
          <w:szCs w:val="28"/>
        </w:rPr>
        <w:br/>
        <w:t>МБ</w:t>
      </w:r>
      <w:r w:rsidRPr="009F039F">
        <w:rPr>
          <w:sz w:val="28"/>
          <w:szCs w:val="28"/>
        </w:rPr>
        <w:t>ДОУ «</w:t>
      </w:r>
      <w:r w:rsidR="00E00FFC" w:rsidRPr="009F039F">
        <w:rPr>
          <w:sz w:val="28"/>
          <w:szCs w:val="28"/>
        </w:rPr>
        <w:t xml:space="preserve"> Детский  сад «</w:t>
      </w:r>
      <w:proofErr w:type="spellStart"/>
      <w:r w:rsidR="00E00FFC" w:rsidRPr="009F039F">
        <w:rPr>
          <w:sz w:val="28"/>
          <w:szCs w:val="28"/>
        </w:rPr>
        <w:t>Рябинушка</w:t>
      </w:r>
      <w:proofErr w:type="spellEnd"/>
      <w:r w:rsidR="00E00FFC" w:rsidRPr="009F039F">
        <w:rPr>
          <w:sz w:val="28"/>
          <w:szCs w:val="28"/>
        </w:rPr>
        <w:t xml:space="preserve">» ст. Исправной» </w:t>
      </w:r>
      <w:r w:rsidRPr="009F039F">
        <w:rPr>
          <w:sz w:val="28"/>
          <w:szCs w:val="28"/>
        </w:rPr>
        <w:t xml:space="preserve">осуществляет свою деятельность в соответствии с п. 3 ст. 18 Закона Российской Федерации «Об образовании» и п. 19 </w:t>
      </w:r>
      <w:r w:rsidR="00BC1231" w:rsidRPr="009F039F">
        <w:rPr>
          <w:sz w:val="28"/>
          <w:szCs w:val="28"/>
        </w:rPr>
        <w:t xml:space="preserve">.    </w:t>
      </w:r>
      <w:r w:rsidR="00E00FFC" w:rsidRPr="009F039F">
        <w:rPr>
          <w:sz w:val="28"/>
          <w:szCs w:val="28"/>
        </w:rPr>
        <w:t>Деятельность МБ</w:t>
      </w:r>
      <w:r w:rsidRPr="009F039F">
        <w:rPr>
          <w:sz w:val="28"/>
          <w:szCs w:val="28"/>
        </w:rPr>
        <w:t xml:space="preserve">ДОУ направлена на реализацию основных задач дошкольного образования: обеспечение радостного, счастливого проживания ребенком периода дошкольного детства, формирование общей культуры; </w:t>
      </w:r>
      <w:proofErr w:type="gramStart"/>
      <w:r w:rsidRPr="009F039F">
        <w:rPr>
          <w:sz w:val="28"/>
          <w:szCs w:val="28"/>
        </w:rPr>
        <w:t>духовно-нравственное, гражданское, социальное, личностное и интеллектуальное развитие, самосовершенствование обучающихся, обеспечивающее их социальную успешность, развитие творческих способностей, сохранение и укрепление физического, психологического и социального здоровья обучающихся, обеспечение их безопасности, помощь в усвоении детьми обязательного минимума содержания учебной программы, реализуемой в образовательном учреждении.</w:t>
      </w:r>
      <w:r w:rsidRPr="009F039F">
        <w:rPr>
          <w:sz w:val="28"/>
          <w:szCs w:val="28"/>
        </w:rPr>
        <w:br/>
        <w:t>2.2.</w:t>
      </w:r>
      <w:proofErr w:type="gramEnd"/>
      <w:r w:rsidRPr="009F039F">
        <w:rPr>
          <w:sz w:val="28"/>
          <w:szCs w:val="28"/>
        </w:rPr>
        <w:t xml:space="preserve"> Цель: Создание целостного педагогического пространства и гармоничных условий для всестороннего развития, воспитания и оздоровления детей в дошкольном учреждении в условиях ФГОС.</w:t>
      </w:r>
    </w:p>
    <w:p w:rsidR="00AA1A6C" w:rsidRPr="009F039F" w:rsidRDefault="00EF0748" w:rsidP="009F03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 на 2022-2023</w:t>
      </w:r>
      <w:r w:rsidR="00426B03" w:rsidRPr="009F039F">
        <w:rPr>
          <w:rFonts w:ascii="Times New Roman" w:hAnsi="Times New Roman" w:cs="Times New Roman"/>
          <w:sz w:val="28"/>
          <w:szCs w:val="28"/>
        </w:rPr>
        <w:t xml:space="preserve"> учебный год:</w:t>
      </w:r>
      <w:r w:rsidR="00426B03" w:rsidRPr="009F039F">
        <w:rPr>
          <w:rFonts w:ascii="Times New Roman" w:hAnsi="Times New Roman" w:cs="Times New Roman"/>
          <w:sz w:val="28"/>
          <w:szCs w:val="28"/>
        </w:rPr>
        <w:br/>
      </w:r>
    </w:p>
    <w:p w:rsidR="00AA1A6C" w:rsidRPr="009F039F" w:rsidRDefault="00426B03" w:rsidP="009F03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Цель работы: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9F039F">
        <w:rPr>
          <w:rFonts w:ascii="Times New Roman" w:hAnsi="Times New Roman" w:cs="Times New Roman"/>
          <w:sz w:val="28"/>
          <w:szCs w:val="28"/>
        </w:rPr>
        <w:br/>
      </w:r>
    </w:p>
    <w:p w:rsidR="00AA1A6C" w:rsidRPr="009F039F" w:rsidRDefault="00426B03" w:rsidP="009F03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hAnsi="Times New Roman" w:cs="Times New Roman"/>
          <w:sz w:val="28"/>
          <w:szCs w:val="28"/>
        </w:rPr>
        <w:t>Задачи работы:</w:t>
      </w: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A6C"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A1A6C"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Разработка направлений и форм взаимодействия педагогов и семьи в решении проблемы сохранения и укрепления физического и психического здоровья воспитанников.</w:t>
      </w:r>
    </w:p>
    <w:p w:rsidR="00AA1A6C" w:rsidRPr="009F039F" w:rsidRDefault="00AA1A6C" w:rsidP="009F03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профессиональных компетенций педагогов в соответствии с требованиями профессионального стандарта.</w:t>
      </w:r>
    </w:p>
    <w:p w:rsidR="00AA1A6C" w:rsidRPr="009F039F" w:rsidRDefault="00AA1A6C" w:rsidP="009F03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инициативы и творческих способностей детей на основе музыкально-творческого воспитания в условиях ДОУ как средства профилактики познавательных, речевых, двигательных и поведенческих нарушений.  </w:t>
      </w:r>
    </w:p>
    <w:p w:rsidR="00AA1A6C" w:rsidRPr="009F039F" w:rsidRDefault="00AA1A6C" w:rsidP="009F03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 в ДОУ работу по созданию оптимальной предметно-пространственной среды.</w:t>
      </w:r>
    </w:p>
    <w:p w:rsidR="00AA1A6C" w:rsidRPr="009F039F" w:rsidRDefault="00AA1A6C" w:rsidP="009F03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Осуществлять работу по развитию творческих способностей  посредством использования интеллектуальных игр  в совместной деятельности воспитателя с детьми.</w:t>
      </w:r>
    </w:p>
    <w:p w:rsidR="00AA1A6C" w:rsidRPr="009F039F" w:rsidRDefault="00AA1A6C" w:rsidP="009F03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6.     Продолжать  работу, направленную на развитие познавательно-исследовательской  деятельности с детьми дошкольного возраста, с целью развития их интеллектуальных способностей, познавательного интереса, творческой инициативы.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2.3. Перспективы развития ДОУ: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Детский сад в течение учебного года вел активную деятельность: педагоги и воспитанники принимали активное участие в, посе</w:t>
      </w:r>
      <w:r w:rsidR="00BC1231" w:rsidRPr="009F039F">
        <w:rPr>
          <w:sz w:val="28"/>
          <w:szCs w:val="28"/>
        </w:rPr>
        <w:t>лковых мероприятиях, конкурсах</w:t>
      </w:r>
      <w:r w:rsidRPr="009F039F">
        <w:rPr>
          <w:sz w:val="28"/>
          <w:szCs w:val="28"/>
        </w:rPr>
        <w:t>, размещали методические разработки в сети Интернет на сайте детского сада.</w:t>
      </w:r>
      <w:r w:rsidRPr="009F039F">
        <w:rPr>
          <w:sz w:val="28"/>
          <w:szCs w:val="28"/>
        </w:rPr>
        <w:br/>
        <w:t>На высоком уровне велась обр</w:t>
      </w:r>
      <w:r w:rsidR="00BC1231" w:rsidRPr="009F039F">
        <w:rPr>
          <w:sz w:val="28"/>
          <w:szCs w:val="28"/>
        </w:rPr>
        <w:t>азовательная работа с детьми:</w:t>
      </w:r>
      <w:r w:rsidR="00BC1231" w:rsidRPr="009F039F">
        <w:rPr>
          <w:sz w:val="28"/>
          <w:szCs w:val="28"/>
        </w:rPr>
        <w:br/>
        <w:t xml:space="preserve">23 воспитанника </w:t>
      </w:r>
      <w:r w:rsidRPr="009F039F">
        <w:rPr>
          <w:sz w:val="28"/>
          <w:szCs w:val="28"/>
        </w:rPr>
        <w:t>подготовительной группы по итогам диагностики готовы к поступлению в школу.</w:t>
      </w:r>
      <w:r w:rsidRPr="009F039F">
        <w:rPr>
          <w:sz w:val="28"/>
          <w:szCs w:val="28"/>
        </w:rPr>
        <w:br/>
        <w:t>Перспективы:</w:t>
      </w:r>
      <w:r w:rsidRPr="009F039F">
        <w:rPr>
          <w:sz w:val="28"/>
          <w:szCs w:val="28"/>
        </w:rPr>
        <w:br/>
        <w:t>— построение новой адаптированной модели дошкольного образовательного учреждения;</w:t>
      </w:r>
      <w:r w:rsidRPr="009F039F">
        <w:rPr>
          <w:sz w:val="28"/>
          <w:szCs w:val="28"/>
        </w:rPr>
        <w:br/>
        <w:t xml:space="preserve">— реализация ООП </w:t>
      </w:r>
      <w:proofErr w:type="gramStart"/>
      <w:r w:rsidRPr="009F039F">
        <w:rPr>
          <w:sz w:val="28"/>
          <w:szCs w:val="28"/>
        </w:rPr>
        <w:t>ДО</w:t>
      </w:r>
      <w:proofErr w:type="gramEnd"/>
      <w:r w:rsidRPr="009F039F">
        <w:rPr>
          <w:sz w:val="28"/>
          <w:szCs w:val="28"/>
        </w:rPr>
        <w:t>;</w:t>
      </w:r>
      <w:r w:rsidRPr="009F039F">
        <w:rPr>
          <w:sz w:val="28"/>
          <w:szCs w:val="28"/>
        </w:rPr>
        <w:br/>
        <w:t xml:space="preserve">— </w:t>
      </w:r>
      <w:proofErr w:type="gramStart"/>
      <w:r w:rsidRPr="009F039F">
        <w:rPr>
          <w:sz w:val="28"/>
          <w:szCs w:val="28"/>
        </w:rPr>
        <w:t>совершенствование</w:t>
      </w:r>
      <w:proofErr w:type="gramEnd"/>
      <w:r w:rsidR="00BC1231" w:rsidRPr="009F039F">
        <w:rPr>
          <w:sz w:val="28"/>
          <w:szCs w:val="28"/>
        </w:rPr>
        <w:t xml:space="preserve"> </w:t>
      </w:r>
      <w:r w:rsidRPr="009F039F">
        <w:rPr>
          <w:sz w:val="28"/>
          <w:szCs w:val="28"/>
        </w:rPr>
        <w:t xml:space="preserve"> предметно — развивающей среды;</w:t>
      </w:r>
      <w:r w:rsidRPr="009F039F">
        <w:rPr>
          <w:sz w:val="28"/>
          <w:szCs w:val="28"/>
        </w:rPr>
        <w:br/>
        <w:t>— обеспечение психического, физического и интеллектуально–личностного развития ребенка.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3. Организационно-правовое обеспечение деятельности ДОУ.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 xml:space="preserve">Лицензия на </w:t>
      </w:r>
      <w:proofErr w:type="gramStart"/>
      <w:r w:rsidRPr="009F039F">
        <w:rPr>
          <w:sz w:val="28"/>
          <w:szCs w:val="28"/>
        </w:rPr>
        <w:t>право ведения</w:t>
      </w:r>
      <w:proofErr w:type="gramEnd"/>
      <w:r w:rsidRPr="009F039F">
        <w:rPr>
          <w:sz w:val="28"/>
          <w:szCs w:val="28"/>
        </w:rPr>
        <w:t xml:space="preserve"> обр</w:t>
      </w:r>
      <w:r w:rsidR="00BC1231" w:rsidRPr="009F039F">
        <w:rPr>
          <w:sz w:val="28"/>
          <w:szCs w:val="28"/>
        </w:rPr>
        <w:t xml:space="preserve">азовательной деятельности: от 02 февраля  2016г. Серия </w:t>
      </w:r>
      <w:r w:rsidRPr="009F039F">
        <w:rPr>
          <w:sz w:val="28"/>
          <w:szCs w:val="28"/>
        </w:rPr>
        <w:t xml:space="preserve"> </w:t>
      </w:r>
      <w:r w:rsidR="00BC1231" w:rsidRPr="009F039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09ЛО1</w:t>
      </w:r>
      <w:r w:rsidRPr="009F039F">
        <w:rPr>
          <w:sz w:val="28"/>
          <w:szCs w:val="28"/>
        </w:rPr>
        <w:t>№</w:t>
      </w:r>
      <w:r w:rsidR="0057016D" w:rsidRPr="009F039F">
        <w:rPr>
          <w:sz w:val="28"/>
          <w:szCs w:val="28"/>
        </w:rPr>
        <w:t xml:space="preserve"> </w:t>
      </w:r>
      <w:r w:rsidR="0057016D" w:rsidRPr="009F039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0000132</w:t>
      </w:r>
      <w:r w:rsidRPr="009F039F">
        <w:rPr>
          <w:color w:val="000000" w:themeColor="text1"/>
          <w:sz w:val="28"/>
          <w:szCs w:val="28"/>
        </w:rPr>
        <w:t xml:space="preserve"> </w:t>
      </w:r>
      <w:r w:rsidRPr="009F039F">
        <w:rPr>
          <w:sz w:val="28"/>
          <w:szCs w:val="28"/>
        </w:rPr>
        <w:t xml:space="preserve"> </w:t>
      </w:r>
      <w:r w:rsidR="0057016D" w:rsidRPr="009F039F">
        <w:rPr>
          <w:sz w:val="28"/>
          <w:szCs w:val="28"/>
        </w:rPr>
        <w:t xml:space="preserve"> </w:t>
      </w:r>
      <w:r w:rsidRPr="009F039F">
        <w:rPr>
          <w:sz w:val="28"/>
          <w:szCs w:val="28"/>
        </w:rPr>
        <w:t>. Срок действия – бессрочно.</w:t>
      </w:r>
      <w:r w:rsidRPr="009F039F">
        <w:rPr>
          <w:sz w:val="28"/>
          <w:szCs w:val="28"/>
        </w:rPr>
        <w:br/>
        <w:t>Государственную аккредитацию не имеет.</w:t>
      </w:r>
      <w:r w:rsidRPr="009F039F">
        <w:rPr>
          <w:sz w:val="28"/>
          <w:szCs w:val="28"/>
        </w:rPr>
        <w:br/>
      </w:r>
      <w:r w:rsidRPr="009F039F">
        <w:rPr>
          <w:sz w:val="28"/>
          <w:szCs w:val="28"/>
        </w:rPr>
        <w:lastRenderedPageBreak/>
        <w:t xml:space="preserve">Коллективный договор: утвержден </w:t>
      </w:r>
      <w:r w:rsidR="0057016D" w:rsidRPr="009F039F">
        <w:rPr>
          <w:sz w:val="28"/>
          <w:szCs w:val="28"/>
        </w:rPr>
        <w:t xml:space="preserve">Управлением труда и социального развития администрации </w:t>
      </w:r>
      <w:proofErr w:type="spellStart"/>
      <w:r w:rsidR="0057016D" w:rsidRPr="009F039F">
        <w:rPr>
          <w:sz w:val="28"/>
          <w:szCs w:val="28"/>
        </w:rPr>
        <w:t>Зеленчукс</w:t>
      </w:r>
      <w:r w:rsidR="00EF0748">
        <w:rPr>
          <w:sz w:val="28"/>
          <w:szCs w:val="28"/>
        </w:rPr>
        <w:t>кого</w:t>
      </w:r>
      <w:proofErr w:type="spellEnd"/>
      <w:r w:rsidR="00EF0748">
        <w:rPr>
          <w:sz w:val="28"/>
          <w:szCs w:val="28"/>
        </w:rPr>
        <w:t xml:space="preserve"> муниципального района от 27 июня 2019</w:t>
      </w:r>
      <w:r w:rsidR="0057016D" w:rsidRPr="009F039F">
        <w:rPr>
          <w:sz w:val="28"/>
          <w:szCs w:val="28"/>
        </w:rPr>
        <w:t>г</w:t>
      </w:r>
      <w:proofErr w:type="gramStart"/>
      <w:r w:rsidR="0057016D" w:rsidRPr="009F039F">
        <w:rPr>
          <w:sz w:val="28"/>
          <w:szCs w:val="28"/>
        </w:rPr>
        <w:t xml:space="preserve">  </w:t>
      </w:r>
      <w:r w:rsidR="00EF0748">
        <w:rPr>
          <w:sz w:val="28"/>
          <w:szCs w:val="28"/>
        </w:rPr>
        <w:t>.</w:t>
      </w:r>
      <w:proofErr w:type="gramEnd"/>
    </w:p>
    <w:p w:rsidR="00EF0748" w:rsidRDefault="00426B03" w:rsidP="00EF07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4. Структура ДОУ:</w:t>
      </w:r>
    </w:p>
    <w:p w:rsidR="00426B03" w:rsidRPr="009F039F" w:rsidRDefault="00426B03" w:rsidP="00EF07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5. Управление ДОУ.</w:t>
      </w:r>
    </w:p>
    <w:p w:rsidR="00426B03" w:rsidRPr="009F039F" w:rsidRDefault="00426B03" w:rsidP="00EF07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Управление Учреждением осуществляется в соответствии с законодательством Российской Федерации и Уставом Учреждения.</w:t>
      </w:r>
      <w:r w:rsidRPr="009F039F">
        <w:rPr>
          <w:sz w:val="28"/>
          <w:szCs w:val="28"/>
        </w:rPr>
        <w:br/>
        <w:t>Учредителем Учреждения я</w:t>
      </w:r>
      <w:r w:rsidR="009D091A" w:rsidRPr="009F039F">
        <w:rPr>
          <w:sz w:val="28"/>
          <w:szCs w:val="28"/>
        </w:rPr>
        <w:t>вляется Управление образования а</w:t>
      </w:r>
      <w:r w:rsidRPr="009F039F">
        <w:rPr>
          <w:sz w:val="28"/>
          <w:szCs w:val="28"/>
        </w:rPr>
        <w:t xml:space="preserve">дминистрации </w:t>
      </w:r>
      <w:proofErr w:type="spellStart"/>
      <w:r w:rsidR="009D091A" w:rsidRPr="009F039F">
        <w:rPr>
          <w:sz w:val="28"/>
          <w:szCs w:val="28"/>
        </w:rPr>
        <w:t>Зеленчукского</w:t>
      </w:r>
      <w:proofErr w:type="spellEnd"/>
      <w:r w:rsidR="009D091A" w:rsidRPr="009F039F">
        <w:rPr>
          <w:sz w:val="28"/>
          <w:szCs w:val="28"/>
        </w:rPr>
        <w:t xml:space="preserve"> м</w:t>
      </w:r>
      <w:r w:rsidRPr="009F039F">
        <w:rPr>
          <w:sz w:val="28"/>
          <w:szCs w:val="28"/>
        </w:rPr>
        <w:t xml:space="preserve">униципального района </w:t>
      </w:r>
      <w:proofErr w:type="spellStart"/>
      <w:r w:rsidR="009D091A" w:rsidRPr="009F039F">
        <w:rPr>
          <w:sz w:val="28"/>
          <w:szCs w:val="28"/>
        </w:rPr>
        <w:t>Карачаево</w:t>
      </w:r>
      <w:proofErr w:type="spellEnd"/>
      <w:r w:rsidR="009D091A" w:rsidRPr="009F039F">
        <w:rPr>
          <w:sz w:val="28"/>
          <w:szCs w:val="28"/>
        </w:rPr>
        <w:t xml:space="preserve"> </w:t>
      </w:r>
      <w:proofErr w:type="gramStart"/>
      <w:r w:rsidR="009D091A" w:rsidRPr="009F039F">
        <w:rPr>
          <w:sz w:val="28"/>
          <w:szCs w:val="28"/>
        </w:rPr>
        <w:t>–Ч</w:t>
      </w:r>
      <w:proofErr w:type="gramEnd"/>
      <w:r w:rsidR="009D091A" w:rsidRPr="009F039F">
        <w:rPr>
          <w:sz w:val="28"/>
          <w:szCs w:val="28"/>
        </w:rPr>
        <w:t>еркесской Республики.</w:t>
      </w:r>
      <w:r w:rsidRPr="009F039F">
        <w:rPr>
          <w:sz w:val="28"/>
          <w:szCs w:val="28"/>
        </w:rPr>
        <w:br/>
        <w:t>Управление осуществляется на основе сочетания принципов единоначалия и коллегиальности. Единоличным исполнительн</w:t>
      </w:r>
      <w:r w:rsidR="009D091A" w:rsidRPr="009F039F">
        <w:rPr>
          <w:sz w:val="28"/>
          <w:szCs w:val="28"/>
        </w:rPr>
        <w:t>ым органом ДОУ является заведующий</w:t>
      </w:r>
      <w:proofErr w:type="gramStart"/>
      <w:r w:rsidR="009D091A" w:rsidRPr="009F039F">
        <w:rPr>
          <w:sz w:val="28"/>
          <w:szCs w:val="28"/>
        </w:rPr>
        <w:t xml:space="preserve"> </w:t>
      </w:r>
      <w:r w:rsidRPr="009F039F">
        <w:rPr>
          <w:sz w:val="28"/>
          <w:szCs w:val="28"/>
        </w:rPr>
        <w:t>,</w:t>
      </w:r>
      <w:proofErr w:type="gramEnd"/>
      <w:r w:rsidRPr="009F039F">
        <w:rPr>
          <w:sz w:val="28"/>
          <w:szCs w:val="28"/>
        </w:rPr>
        <w:t xml:space="preserve"> который осуществляет текущее руководство деятельности ДОУ.</w:t>
      </w:r>
    </w:p>
    <w:p w:rsidR="00AA1A6C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Управляю</w:t>
      </w:r>
      <w:r w:rsidR="009D091A" w:rsidRPr="009F039F">
        <w:rPr>
          <w:sz w:val="28"/>
          <w:szCs w:val="28"/>
        </w:rPr>
        <w:t>щая система Учреждения</w:t>
      </w:r>
      <w:r w:rsidR="009D091A" w:rsidRPr="009F039F">
        <w:rPr>
          <w:sz w:val="28"/>
          <w:szCs w:val="28"/>
        </w:rPr>
        <w:br/>
        <w:t>Заведующий МБ</w:t>
      </w:r>
      <w:r w:rsidRPr="009F039F">
        <w:rPr>
          <w:sz w:val="28"/>
          <w:szCs w:val="28"/>
        </w:rPr>
        <w:t>ДОУ —</w:t>
      </w:r>
      <w:r w:rsidR="009D091A" w:rsidRPr="009F039F">
        <w:rPr>
          <w:color w:val="000000"/>
          <w:sz w:val="28"/>
          <w:szCs w:val="28"/>
        </w:rPr>
        <w:t xml:space="preserve">      Пащенко Ольга Васильевна</w:t>
      </w:r>
      <w:r w:rsidRPr="009F039F">
        <w:rPr>
          <w:sz w:val="28"/>
          <w:szCs w:val="28"/>
        </w:rPr>
        <w:br/>
      </w:r>
      <w:r w:rsidR="00B36EAE" w:rsidRPr="009F039F">
        <w:rPr>
          <w:sz w:val="28"/>
          <w:szCs w:val="28"/>
        </w:rPr>
        <w:t xml:space="preserve">Зам. зав. по </w:t>
      </w:r>
      <w:r w:rsidR="009D091A" w:rsidRPr="009F039F">
        <w:rPr>
          <w:sz w:val="28"/>
          <w:szCs w:val="28"/>
        </w:rPr>
        <w:t>В</w:t>
      </w:r>
      <w:r w:rsidR="00B36EAE" w:rsidRPr="009F039F">
        <w:rPr>
          <w:sz w:val="28"/>
          <w:szCs w:val="28"/>
        </w:rPr>
        <w:t>М</w:t>
      </w:r>
      <w:r w:rsidR="009D091A" w:rsidRPr="009F039F">
        <w:rPr>
          <w:sz w:val="28"/>
          <w:szCs w:val="28"/>
        </w:rPr>
        <w:t>Р  - Погорелова Светлана Дмитриевна                                         М</w:t>
      </w:r>
      <w:r w:rsidRPr="009F039F">
        <w:rPr>
          <w:sz w:val="28"/>
          <w:szCs w:val="28"/>
        </w:rPr>
        <w:t xml:space="preserve">едицинская сестра </w:t>
      </w:r>
      <w:proofErr w:type="gramStart"/>
      <w:r w:rsidRPr="009F039F">
        <w:rPr>
          <w:sz w:val="28"/>
          <w:szCs w:val="28"/>
        </w:rPr>
        <w:t>–</w:t>
      </w:r>
      <w:proofErr w:type="spellStart"/>
      <w:r w:rsidR="009D091A" w:rsidRPr="009F039F">
        <w:rPr>
          <w:sz w:val="28"/>
          <w:szCs w:val="28"/>
        </w:rPr>
        <w:t>Д</w:t>
      </w:r>
      <w:proofErr w:type="gramEnd"/>
      <w:r w:rsidR="009D091A" w:rsidRPr="009F039F">
        <w:rPr>
          <w:sz w:val="28"/>
          <w:szCs w:val="28"/>
        </w:rPr>
        <w:t>олаева</w:t>
      </w:r>
      <w:proofErr w:type="spellEnd"/>
      <w:r w:rsidR="009D091A" w:rsidRPr="009F039F">
        <w:rPr>
          <w:sz w:val="28"/>
          <w:szCs w:val="28"/>
        </w:rPr>
        <w:t xml:space="preserve">  </w:t>
      </w:r>
      <w:proofErr w:type="spellStart"/>
      <w:r w:rsidR="009D091A" w:rsidRPr="009F039F">
        <w:rPr>
          <w:sz w:val="28"/>
          <w:szCs w:val="28"/>
        </w:rPr>
        <w:t>Музалифа</w:t>
      </w:r>
      <w:proofErr w:type="spellEnd"/>
      <w:r w:rsidR="009D091A" w:rsidRPr="009F039F">
        <w:rPr>
          <w:sz w:val="28"/>
          <w:szCs w:val="28"/>
        </w:rPr>
        <w:t xml:space="preserve">  </w:t>
      </w:r>
      <w:proofErr w:type="spellStart"/>
      <w:r w:rsidR="009D091A" w:rsidRPr="009F039F">
        <w:rPr>
          <w:sz w:val="28"/>
          <w:szCs w:val="28"/>
        </w:rPr>
        <w:t>Ибрагимовна</w:t>
      </w:r>
      <w:proofErr w:type="spellEnd"/>
      <w:r w:rsidRPr="009F039F">
        <w:rPr>
          <w:sz w:val="28"/>
          <w:szCs w:val="28"/>
        </w:rPr>
        <w:br/>
      </w:r>
      <w:r w:rsidR="00EF0748">
        <w:rPr>
          <w:sz w:val="28"/>
          <w:szCs w:val="28"/>
        </w:rPr>
        <w:t>И.о. главного</w:t>
      </w:r>
      <w:r w:rsidRPr="009F039F">
        <w:rPr>
          <w:sz w:val="28"/>
          <w:szCs w:val="28"/>
        </w:rPr>
        <w:t xml:space="preserve"> бухгалтер</w:t>
      </w:r>
      <w:r w:rsidR="00EF0748">
        <w:rPr>
          <w:sz w:val="28"/>
          <w:szCs w:val="28"/>
        </w:rPr>
        <w:t>а</w:t>
      </w:r>
      <w:r w:rsidRPr="009F039F">
        <w:rPr>
          <w:sz w:val="28"/>
          <w:szCs w:val="28"/>
        </w:rPr>
        <w:t xml:space="preserve"> –</w:t>
      </w:r>
      <w:r w:rsidR="00AA1A6C" w:rsidRPr="009F039F">
        <w:rPr>
          <w:sz w:val="28"/>
          <w:szCs w:val="28"/>
        </w:rPr>
        <w:t>К</w:t>
      </w:r>
      <w:r w:rsidR="00EF0748">
        <w:rPr>
          <w:sz w:val="28"/>
          <w:szCs w:val="28"/>
        </w:rPr>
        <w:t xml:space="preserve">уликова Юлия Евгеньевна </w:t>
      </w:r>
      <w:r w:rsidR="00AA1A6C" w:rsidRPr="009F039F">
        <w:rPr>
          <w:sz w:val="28"/>
          <w:szCs w:val="28"/>
        </w:rPr>
        <w:t xml:space="preserve"> </w:t>
      </w:r>
      <w:r w:rsidRPr="009F039F">
        <w:rPr>
          <w:sz w:val="28"/>
          <w:szCs w:val="28"/>
        </w:rPr>
        <w:br/>
        <w:t>Председатель</w:t>
      </w:r>
      <w:r w:rsidR="00741AB1" w:rsidRPr="009F039F">
        <w:rPr>
          <w:sz w:val="28"/>
          <w:szCs w:val="28"/>
        </w:rPr>
        <w:t xml:space="preserve"> первичной профсоюзной организации </w:t>
      </w:r>
      <w:r w:rsidRPr="009F039F">
        <w:rPr>
          <w:sz w:val="28"/>
          <w:szCs w:val="28"/>
        </w:rPr>
        <w:t xml:space="preserve">– </w:t>
      </w:r>
      <w:proofErr w:type="spellStart"/>
      <w:r w:rsidR="00741AB1" w:rsidRPr="009F039F">
        <w:rPr>
          <w:sz w:val="28"/>
          <w:szCs w:val="28"/>
        </w:rPr>
        <w:t>Га</w:t>
      </w:r>
      <w:r w:rsidR="00EF0748">
        <w:rPr>
          <w:sz w:val="28"/>
          <w:szCs w:val="28"/>
        </w:rPr>
        <w:t>нюта</w:t>
      </w:r>
      <w:proofErr w:type="spellEnd"/>
      <w:r w:rsidR="00EF0748">
        <w:rPr>
          <w:sz w:val="28"/>
          <w:szCs w:val="28"/>
        </w:rPr>
        <w:t xml:space="preserve"> Людмила Викторовна </w:t>
      </w:r>
      <w:r w:rsidRPr="009F039F">
        <w:rPr>
          <w:sz w:val="28"/>
          <w:szCs w:val="28"/>
        </w:rPr>
        <w:t>Коллегиальные органы управления ДОУ:</w:t>
      </w:r>
      <w:r w:rsidRPr="009F039F">
        <w:rPr>
          <w:sz w:val="28"/>
          <w:szCs w:val="28"/>
        </w:rPr>
        <w:br/>
        <w:t>— Педагогический совет;</w:t>
      </w:r>
      <w:r w:rsidRPr="009F039F">
        <w:rPr>
          <w:sz w:val="28"/>
          <w:szCs w:val="28"/>
        </w:rPr>
        <w:br/>
        <w:t>— Профсоюзный комитет;</w:t>
      </w:r>
      <w:r w:rsidRPr="009F039F">
        <w:rPr>
          <w:sz w:val="28"/>
          <w:szCs w:val="28"/>
        </w:rPr>
        <w:br/>
        <w:t>— Общее собрание трудового коллектива;</w:t>
      </w:r>
      <w:r w:rsidRPr="009F039F">
        <w:rPr>
          <w:sz w:val="28"/>
          <w:szCs w:val="28"/>
        </w:rPr>
        <w:br/>
        <w:t>— Общее родительское собрание, родительский комитет.</w:t>
      </w:r>
      <w:r w:rsidRPr="009F039F">
        <w:rPr>
          <w:sz w:val="28"/>
          <w:szCs w:val="28"/>
        </w:rPr>
        <w:br/>
        <w:t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</w:t>
      </w:r>
      <w:r w:rsidRPr="009F039F">
        <w:rPr>
          <w:sz w:val="28"/>
          <w:szCs w:val="28"/>
        </w:rPr>
        <w:br/>
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  <w:r w:rsidRPr="009F039F">
        <w:rPr>
          <w:sz w:val="28"/>
          <w:szCs w:val="28"/>
        </w:rPr>
        <w:br/>
        <w:t>Управляющая система состоит из двух структур:</w:t>
      </w:r>
      <w:r w:rsidRPr="009F039F">
        <w:rPr>
          <w:sz w:val="28"/>
          <w:szCs w:val="28"/>
        </w:rPr>
        <w:br/>
        <w:t>1 структура – коллегиальное управление:</w:t>
      </w:r>
      <w:r w:rsidRPr="009F039F">
        <w:rPr>
          <w:sz w:val="28"/>
          <w:szCs w:val="28"/>
        </w:rPr>
        <w:br/>
        <w:t>— Педагогический совет;</w:t>
      </w:r>
      <w:r w:rsidRPr="009F039F">
        <w:rPr>
          <w:sz w:val="28"/>
          <w:szCs w:val="28"/>
        </w:rPr>
        <w:br/>
        <w:t>— Профсоюзный комитет;</w:t>
      </w:r>
      <w:r w:rsidRPr="009F039F">
        <w:rPr>
          <w:sz w:val="28"/>
          <w:szCs w:val="28"/>
        </w:rPr>
        <w:br/>
        <w:t>— Общее собрание трудового коллектива;</w:t>
      </w:r>
      <w:r w:rsidRPr="009F039F">
        <w:rPr>
          <w:sz w:val="28"/>
          <w:szCs w:val="28"/>
        </w:rPr>
        <w:br/>
        <w:t>— Общее родительское собрание, родительский комитет.</w:t>
      </w:r>
      <w:r w:rsidRPr="009F039F">
        <w:rPr>
          <w:sz w:val="28"/>
          <w:szCs w:val="28"/>
        </w:rPr>
        <w:br/>
        <w:t>2 структура – административное управление, которое имеет линейную структуру:</w:t>
      </w:r>
    </w:p>
    <w:p w:rsidR="00AA1A6C" w:rsidRPr="009F039F" w:rsidRDefault="00741AB1" w:rsidP="009F039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 xml:space="preserve">1 уровень управления – заведующий </w:t>
      </w:r>
      <w:r w:rsidR="00EF0748">
        <w:rPr>
          <w:sz w:val="28"/>
          <w:szCs w:val="28"/>
        </w:rPr>
        <w:t xml:space="preserve"> ДОУ.</w:t>
      </w:r>
    </w:p>
    <w:p w:rsidR="00AA1A6C" w:rsidRPr="009F039F" w:rsidRDefault="00426B03" w:rsidP="009F039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 xml:space="preserve">2 уровень управления </w:t>
      </w:r>
      <w:proofErr w:type="gramStart"/>
      <w:r w:rsidRPr="009F039F">
        <w:rPr>
          <w:sz w:val="28"/>
          <w:szCs w:val="28"/>
        </w:rPr>
        <w:t>–</w:t>
      </w:r>
      <w:r w:rsidR="00AA1A6C" w:rsidRPr="009F039F">
        <w:rPr>
          <w:sz w:val="28"/>
          <w:szCs w:val="28"/>
        </w:rPr>
        <w:t>з</w:t>
      </w:r>
      <w:proofErr w:type="gramEnd"/>
      <w:r w:rsidR="00AA1A6C" w:rsidRPr="009F039F">
        <w:rPr>
          <w:sz w:val="28"/>
          <w:szCs w:val="28"/>
        </w:rPr>
        <w:t>ам. зав. по ВМР</w:t>
      </w:r>
      <w:r w:rsidR="00741AB1" w:rsidRPr="009F039F">
        <w:rPr>
          <w:sz w:val="28"/>
          <w:szCs w:val="28"/>
        </w:rPr>
        <w:t xml:space="preserve"> </w:t>
      </w:r>
      <w:r w:rsidRPr="009F039F">
        <w:rPr>
          <w:sz w:val="28"/>
          <w:szCs w:val="28"/>
        </w:rPr>
        <w:t xml:space="preserve">, медсестра, завхоз. </w:t>
      </w:r>
    </w:p>
    <w:p w:rsidR="00AA1A6C" w:rsidRPr="009F039F" w:rsidRDefault="00426B03" w:rsidP="009F039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  <w:r w:rsidRPr="009F039F">
        <w:rPr>
          <w:sz w:val="28"/>
          <w:szCs w:val="28"/>
        </w:rPr>
        <w:br/>
      </w:r>
    </w:p>
    <w:p w:rsidR="00AA1A6C" w:rsidRPr="009F039F" w:rsidRDefault="00426B03" w:rsidP="009F039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lastRenderedPageBreak/>
        <w:t>3 уровень управления — осуществляется воспитателями, специалистами, обслуживающим персоналом.</w:t>
      </w:r>
      <w:r w:rsidRPr="009F039F">
        <w:rPr>
          <w:sz w:val="28"/>
          <w:szCs w:val="28"/>
        </w:rPr>
        <w:br/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Объект управления – дети и родители (законные представители).</w:t>
      </w:r>
      <w:r w:rsidRPr="009F039F">
        <w:rPr>
          <w:sz w:val="28"/>
          <w:szCs w:val="28"/>
        </w:rPr>
        <w:br/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 Таким образом, в ДОУ реализуется возможность участия в управлении детским садом всех участников образовательного процесса. Директор детским садом занимает место координатора стратегических направлений. В детском саду функционирует Первичная профсоюзная организация.</w:t>
      </w:r>
      <w:r w:rsidRPr="009F039F">
        <w:rPr>
          <w:sz w:val="28"/>
          <w:szCs w:val="28"/>
        </w:rPr>
        <w:br/>
        <w:t>В состав органов самоуправления ДОУ согласно Устава входят:</w:t>
      </w:r>
      <w:proofErr w:type="gramStart"/>
      <w:r w:rsidRPr="009F039F">
        <w:rPr>
          <w:sz w:val="28"/>
          <w:szCs w:val="28"/>
        </w:rPr>
        <w:br/>
        <w:t>-</w:t>
      </w:r>
      <w:proofErr w:type="gramEnd"/>
      <w:r w:rsidRPr="009F039F">
        <w:rPr>
          <w:sz w:val="28"/>
          <w:szCs w:val="28"/>
        </w:rPr>
        <w:t>Общее собрание трудового коллектива;</w:t>
      </w:r>
      <w:r w:rsidRPr="009F039F">
        <w:rPr>
          <w:sz w:val="28"/>
          <w:szCs w:val="28"/>
        </w:rPr>
        <w:br/>
        <w:t>-Педагогический совет;</w:t>
      </w:r>
      <w:r w:rsidRPr="009F039F">
        <w:rPr>
          <w:sz w:val="28"/>
          <w:szCs w:val="28"/>
        </w:rPr>
        <w:br/>
        <w:t>-Общее родительское собрание;</w:t>
      </w:r>
      <w:r w:rsidRPr="009F039F">
        <w:rPr>
          <w:sz w:val="28"/>
          <w:szCs w:val="28"/>
        </w:rPr>
        <w:br/>
        <w:t>-Совет ДОУ;</w:t>
      </w:r>
      <w:r w:rsidRPr="009F039F">
        <w:rPr>
          <w:sz w:val="28"/>
          <w:szCs w:val="28"/>
        </w:rPr>
        <w:br/>
        <w:t>-Родительский комитет;</w:t>
      </w:r>
      <w:r w:rsidRPr="009F039F">
        <w:rPr>
          <w:sz w:val="28"/>
          <w:szCs w:val="28"/>
        </w:rPr>
        <w:br/>
        <w:t>-Попечительский совет.</w:t>
      </w:r>
    </w:p>
    <w:p w:rsidR="00AA1A6C" w:rsidRPr="009F039F" w:rsidRDefault="00AA1A6C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</w:p>
    <w:p w:rsidR="00956D2E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t>В ДОУ разработ</w:t>
      </w:r>
      <w:r w:rsidR="00AA1A6C" w:rsidRPr="009F039F">
        <w:rPr>
          <w:sz w:val="28"/>
          <w:szCs w:val="28"/>
        </w:rPr>
        <w:t>ана «Программа развития» на 2018-2024</w:t>
      </w:r>
      <w:r w:rsidRPr="009F039F">
        <w:rPr>
          <w:sz w:val="28"/>
          <w:szCs w:val="28"/>
        </w:rPr>
        <w:t xml:space="preserve"> гг.</w:t>
      </w:r>
      <w:r w:rsidRPr="009F039F">
        <w:rPr>
          <w:sz w:val="28"/>
          <w:szCs w:val="28"/>
        </w:rPr>
        <w:br/>
        <w:t>Цель программы: Создать</w:t>
      </w:r>
      <w:r w:rsidR="00741AB1" w:rsidRPr="009F039F">
        <w:rPr>
          <w:sz w:val="28"/>
          <w:szCs w:val="28"/>
        </w:rPr>
        <w:t xml:space="preserve"> </w:t>
      </w:r>
      <w:r w:rsidRPr="009F039F">
        <w:rPr>
          <w:sz w:val="28"/>
          <w:szCs w:val="28"/>
        </w:rPr>
        <w:t xml:space="preserve"> </w:t>
      </w:r>
      <w:proofErr w:type="spellStart"/>
      <w:r w:rsidRPr="009F039F">
        <w:rPr>
          <w:sz w:val="28"/>
          <w:szCs w:val="28"/>
        </w:rPr>
        <w:t>воспита</w:t>
      </w:r>
      <w:r w:rsidR="00741AB1" w:rsidRPr="009F039F">
        <w:rPr>
          <w:sz w:val="28"/>
          <w:szCs w:val="28"/>
        </w:rPr>
        <w:t>тельно</w:t>
      </w:r>
      <w:proofErr w:type="spellEnd"/>
      <w:r w:rsidR="00741AB1" w:rsidRPr="009F039F">
        <w:rPr>
          <w:sz w:val="28"/>
          <w:szCs w:val="28"/>
        </w:rPr>
        <w:t xml:space="preserve"> -</w:t>
      </w:r>
      <w:r w:rsidR="00956D2E" w:rsidRPr="009F039F">
        <w:rPr>
          <w:sz w:val="28"/>
          <w:szCs w:val="28"/>
        </w:rPr>
        <w:t xml:space="preserve"> </w:t>
      </w:r>
      <w:r w:rsidR="00741AB1" w:rsidRPr="009F039F">
        <w:rPr>
          <w:sz w:val="28"/>
          <w:szCs w:val="28"/>
        </w:rPr>
        <w:t xml:space="preserve">образовательные </w:t>
      </w:r>
      <w:r w:rsidRPr="009F039F">
        <w:rPr>
          <w:sz w:val="28"/>
          <w:szCs w:val="28"/>
        </w:rPr>
        <w:t xml:space="preserve">и </w:t>
      </w:r>
      <w:proofErr w:type="spellStart"/>
      <w:r w:rsidRPr="009F039F">
        <w:rPr>
          <w:sz w:val="28"/>
          <w:szCs w:val="28"/>
        </w:rPr>
        <w:t>здоровьеформирующие</w:t>
      </w:r>
      <w:proofErr w:type="spellEnd"/>
      <w:r w:rsidRPr="009F039F">
        <w:rPr>
          <w:sz w:val="28"/>
          <w:szCs w:val="28"/>
        </w:rPr>
        <w:t xml:space="preserve"> условия в ДОУ, способствующих полноценному развитию и социализации дошкольника, обеспечивающих равные стартовые возможности и успешный переход ребенка к обучению в общеобразовательных учреждениях с учетом потре</w:t>
      </w:r>
      <w:r w:rsidR="00EF0748">
        <w:rPr>
          <w:sz w:val="28"/>
          <w:szCs w:val="28"/>
        </w:rPr>
        <w:t>бностей и возможностей социума.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proofErr w:type="gramStart"/>
      <w:r w:rsidRPr="009F039F">
        <w:rPr>
          <w:sz w:val="28"/>
          <w:szCs w:val="28"/>
        </w:rPr>
        <w:t>Задачи программы:</w:t>
      </w:r>
      <w:r w:rsidRPr="009F039F">
        <w:rPr>
          <w:sz w:val="28"/>
          <w:szCs w:val="28"/>
        </w:rPr>
        <w:br/>
        <w:t>1.Повысить конкурентоспособность учреждения путем предоставления широкого спектра качественных образовательных,</w:t>
      </w:r>
      <w:r w:rsidR="00741AB1" w:rsidRPr="009F039F">
        <w:rPr>
          <w:sz w:val="28"/>
          <w:szCs w:val="28"/>
        </w:rPr>
        <w:t xml:space="preserve"> коррекционных и информационно-</w:t>
      </w:r>
      <w:r w:rsidRPr="009F039F">
        <w:rPr>
          <w:sz w:val="28"/>
          <w:szCs w:val="28"/>
        </w:rPr>
        <w:t>просветительских услуг разным категориям заинтересованного населения, внедрения в практику работы ДОУ новых форм дошкольного образования.</w:t>
      </w:r>
      <w:r w:rsidRPr="009F039F">
        <w:rPr>
          <w:sz w:val="28"/>
          <w:szCs w:val="28"/>
        </w:rPr>
        <w:br/>
        <w:t xml:space="preserve">2.Совершенствовать систему </w:t>
      </w:r>
      <w:proofErr w:type="spellStart"/>
      <w:r w:rsidRPr="009F039F">
        <w:rPr>
          <w:sz w:val="28"/>
          <w:szCs w:val="28"/>
        </w:rPr>
        <w:t>здоровьесберегающей</w:t>
      </w:r>
      <w:proofErr w:type="spellEnd"/>
      <w:r w:rsidRPr="009F039F">
        <w:rPr>
          <w:sz w:val="28"/>
          <w:szCs w:val="28"/>
        </w:rPr>
        <w:t xml:space="preserve"> и </w:t>
      </w:r>
      <w:proofErr w:type="spellStart"/>
      <w:r w:rsidRPr="009F039F">
        <w:rPr>
          <w:sz w:val="28"/>
          <w:szCs w:val="28"/>
        </w:rPr>
        <w:t>здоровьеформирующей</w:t>
      </w:r>
      <w:proofErr w:type="spellEnd"/>
      <w:r w:rsidRPr="009F039F">
        <w:rPr>
          <w:sz w:val="28"/>
          <w:szCs w:val="28"/>
        </w:rPr>
        <w:t xml:space="preserve"> деятельности учреждения, с учетом индивидуальных особенностей дошкольников.</w:t>
      </w:r>
      <w:r w:rsidRPr="009F039F">
        <w:rPr>
          <w:sz w:val="28"/>
          <w:szCs w:val="28"/>
        </w:rPr>
        <w:br/>
        <w:t>3.Модернизировать систему управления дошкольным образовательным учреждением в условиях его деятельности в режиме развития.</w:t>
      </w:r>
      <w:r w:rsidRPr="009F039F">
        <w:rPr>
          <w:sz w:val="28"/>
          <w:szCs w:val="28"/>
        </w:rPr>
        <w:br/>
        <w:t>4.Повышать профессионализм педагогов</w:t>
      </w:r>
      <w:proofErr w:type="gramEnd"/>
      <w:r w:rsidRPr="009F039F">
        <w:rPr>
          <w:sz w:val="28"/>
          <w:szCs w:val="28"/>
        </w:rPr>
        <w:t xml:space="preserve"> как носителя образования.</w:t>
      </w:r>
      <w:r w:rsidRPr="009F039F">
        <w:rPr>
          <w:sz w:val="28"/>
          <w:szCs w:val="28"/>
        </w:rPr>
        <w:br/>
        <w:t>5.Повышать эффективность работы с родителями с учетом понимания того, что семья является основной средой личностного развития ребенка.</w:t>
      </w:r>
      <w:r w:rsidRPr="009F039F">
        <w:rPr>
          <w:sz w:val="28"/>
          <w:szCs w:val="28"/>
        </w:rPr>
        <w:br/>
        <w:t>6.Повышатькачестводошкольного образования, стремление к качеству и совершенству.</w:t>
      </w:r>
      <w:r w:rsidRPr="009F039F">
        <w:rPr>
          <w:sz w:val="28"/>
          <w:szCs w:val="28"/>
        </w:rPr>
        <w:br/>
        <w:t>7. Совершенствовать систему мониторинга качества образования (успешности) дошкольников с учетом современных требований как основы достижений целей и успеха.</w:t>
      </w:r>
      <w:r w:rsidRPr="009F039F">
        <w:rPr>
          <w:sz w:val="28"/>
          <w:szCs w:val="28"/>
        </w:rPr>
        <w:br/>
        <w:t>8. Совершенствовать работу с социумом, надежного партнерства как залога успеха и качества деятельности дошкольного учреждения.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9F039F">
        <w:rPr>
          <w:sz w:val="28"/>
          <w:szCs w:val="28"/>
        </w:rPr>
        <w:lastRenderedPageBreak/>
        <w:t xml:space="preserve">Предполагаемые </w:t>
      </w:r>
      <w:r w:rsidR="005D293D" w:rsidRPr="009F039F">
        <w:rPr>
          <w:sz w:val="28"/>
          <w:szCs w:val="28"/>
        </w:rPr>
        <w:t xml:space="preserve"> </w:t>
      </w:r>
      <w:r w:rsidRPr="009F039F">
        <w:rPr>
          <w:sz w:val="28"/>
          <w:szCs w:val="28"/>
        </w:rPr>
        <w:t>результаты:</w:t>
      </w:r>
      <w:r w:rsidRPr="009F039F">
        <w:rPr>
          <w:sz w:val="28"/>
          <w:szCs w:val="28"/>
        </w:rPr>
        <w:br/>
        <w:t>• Функционирование ДОУ как современного учреждения дошкольного образования, обеспечивающего развитие и подготовку к школе успешного дошкольника.</w:t>
      </w:r>
      <w:r w:rsidRPr="009F039F">
        <w:rPr>
          <w:sz w:val="28"/>
          <w:szCs w:val="28"/>
        </w:rPr>
        <w:br/>
        <w:t>• Высокая конкурентоспособность детского сада на рынке образовательных услуг, обеспечение равных стартовых возможностей дошкольникам с разным уровнем физического и психического развития:</w:t>
      </w:r>
      <w:r w:rsidRPr="009F039F">
        <w:rPr>
          <w:sz w:val="28"/>
          <w:szCs w:val="28"/>
        </w:rPr>
        <w:br/>
        <w:t>— введение дополнительных образовательных услуг для различных категорий заинтересованного населения;</w:t>
      </w:r>
      <w:r w:rsidRPr="009F039F">
        <w:rPr>
          <w:sz w:val="28"/>
          <w:szCs w:val="28"/>
        </w:rPr>
        <w:br/>
        <w:t>— Обеспечение доступности дошкольного образования широким слоям заинтересованного населения за счет внедрения в педагогический процесс новых форм дошкольного образования.</w:t>
      </w:r>
      <w:r w:rsidRPr="009F039F">
        <w:rPr>
          <w:sz w:val="28"/>
          <w:szCs w:val="28"/>
        </w:rPr>
        <w:br/>
        <w:t>• Реализация инновационных технологий:</w:t>
      </w:r>
      <w:r w:rsidRPr="009F039F">
        <w:rPr>
          <w:sz w:val="28"/>
          <w:szCs w:val="28"/>
        </w:rPr>
        <w:br/>
        <w:t>— информатизация процесса образования;</w:t>
      </w:r>
      <w:proofErr w:type="gramStart"/>
      <w:r w:rsidRPr="009F039F">
        <w:rPr>
          <w:sz w:val="28"/>
          <w:szCs w:val="28"/>
        </w:rPr>
        <w:br/>
        <w:t>-</w:t>
      </w:r>
      <w:proofErr w:type="gramEnd"/>
      <w:r w:rsidRPr="009F039F">
        <w:rPr>
          <w:sz w:val="28"/>
          <w:szCs w:val="28"/>
        </w:rPr>
        <w:t>участие коллектива учреждения в разработке и реализации проектов разного уровня.</w:t>
      </w:r>
      <w:r w:rsidRPr="009F039F">
        <w:rPr>
          <w:sz w:val="28"/>
          <w:szCs w:val="28"/>
        </w:rPr>
        <w:br/>
        <w:t>• Повышение эффективности оздоровления воспитанников ДОУ, благодаря проектированию и реализации оздоровительных программ.</w:t>
      </w:r>
      <w:r w:rsidRPr="009F039F">
        <w:rPr>
          <w:sz w:val="28"/>
          <w:szCs w:val="28"/>
        </w:rPr>
        <w:br/>
        <w:t>Стабильность кадрового состава. Обеспечение 100% укомплектованности штатов. Достижение такого уровня профессиональной компетентности персонала учреждения, который позволит осуществлять квалифицированное педагогическое сопровождение каждого субъекта образовательного процесса.</w:t>
      </w:r>
    </w:p>
    <w:p w:rsidR="00956D2E" w:rsidRPr="009F039F" w:rsidRDefault="00426B03" w:rsidP="009F039F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6. Спектр реализуемых образовательных программ и услуг: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Образовательный процесс в детском саду регламентируется программой развития, 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</w:t>
      </w:r>
      <w:r w:rsidR="00011BB4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Васильевой </w:t>
      </w:r>
      <w:r w:rsidR="00011BB4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государственным образовательным стандартом дошкольного образования, годовым планом работы, учебным планом, расписанием образовательной деятельнос</w:t>
      </w:r>
      <w:r w:rsidR="00011BB4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ти.</w:t>
      </w:r>
      <w:r w:rsidR="00011BB4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Образовательная программа МБ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ДОУ обеспечивает развитие личности, мотивации и способностей воспитанников в различных видах деятельности и включает в себя 5 образовательных областей: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социально коммуникативное развитие;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познавательное развитие;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речевое развитие;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художественно-эстетическое развитие;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физическое развитие.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Кроме того, в практической деятельности педагоги используют парциальные программы, методики: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«Юный эколог», автор С. Николаева,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«Программа по развитию речи в детском саду», автор О. Ушакова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«Основы безопасности детей дошкольного возраста» </w:t>
      </w:r>
      <w:r w:rsidR="00956D2E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Н.Авдеевой, О.Князевой, </w:t>
      </w:r>
      <w:proofErr w:type="spellStart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Р.Стеркиной</w:t>
      </w:r>
      <w:proofErr w:type="spellEnd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«Художественное творчество и конструирование» Л.В.</w:t>
      </w:r>
      <w:r w:rsidR="00956D2E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Куцакова</w:t>
      </w:r>
      <w:proofErr w:type="spellEnd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«Ладушки» </w:t>
      </w:r>
      <w:proofErr w:type="spellStart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И.М.Каплунова</w:t>
      </w:r>
      <w:proofErr w:type="spellEnd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И.А. </w:t>
      </w:r>
      <w:proofErr w:type="spellStart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Новоскольцева</w:t>
      </w:r>
      <w:proofErr w:type="spellEnd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Примерная программа для дошкольных учреждений. — </w:t>
      </w:r>
      <w:proofErr w:type="spellStart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Монгуш</w:t>
      </w:r>
      <w:proofErr w:type="spellEnd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Б.Б, </w:t>
      </w:r>
      <w:proofErr w:type="spellStart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Допул</w:t>
      </w:r>
      <w:proofErr w:type="spellEnd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У. П.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Дополнительные образовательные услуги (бесплатные):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во вторую половину дня.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56D2E" w:rsidRPr="009F039F" w:rsidRDefault="00426B03" w:rsidP="009F039F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В ДОУ функционируют кружки:</w:t>
      </w:r>
    </w:p>
    <w:p w:rsidR="00956D2E" w:rsidRPr="009F039F" w:rsidRDefault="00956D2E" w:rsidP="009F039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9F039F"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  <w:r w:rsidRPr="009F039F">
        <w:rPr>
          <w:rFonts w:ascii="Times New Roman" w:hAnsi="Times New Roman" w:cs="Times New Roman"/>
          <w:sz w:val="28"/>
          <w:szCs w:val="28"/>
        </w:rPr>
        <w:t>», «Сказочная карусель», «Хочу все знать», «Умелые ручки», «Волшебный квадрат», «Юные друзья»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 xml:space="preserve"> «Волшебные колобки».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Дан</w:t>
      </w:r>
      <w:r w:rsidR="002E0A87">
        <w:rPr>
          <w:color w:val="000000" w:themeColor="text1"/>
          <w:sz w:val="28"/>
          <w:szCs w:val="28"/>
        </w:rPr>
        <w:t xml:space="preserve">ными кружками охвачено более 80 </w:t>
      </w:r>
      <w:r w:rsidRPr="009F039F">
        <w:rPr>
          <w:color w:val="000000" w:themeColor="text1"/>
          <w:sz w:val="28"/>
          <w:szCs w:val="28"/>
        </w:rPr>
        <w:t xml:space="preserve"> воспитанников, что составило 62,5%.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Специфика учебного плана:</w:t>
      </w:r>
      <w:r w:rsidRPr="009F039F">
        <w:rPr>
          <w:color w:val="000000" w:themeColor="text1"/>
          <w:sz w:val="28"/>
          <w:szCs w:val="28"/>
        </w:rPr>
        <w:br/>
        <w:t>Учебный план – ведущий документ детского сада, реализующий содержание образования путем определения количества и названия учебных предметов на каждую возрастную группу, последовательности чередования и количества учебных предметов в неделю.</w:t>
      </w:r>
      <w:r w:rsidRPr="009F039F">
        <w:rPr>
          <w:color w:val="000000" w:themeColor="text1"/>
          <w:sz w:val="28"/>
          <w:szCs w:val="28"/>
        </w:rPr>
        <w:br/>
        <w:t>Принципами построения учебного плана являются: полнота, целостность, сбалансированность, преемственность, соответствие реальному времени, четкая осознанность.</w:t>
      </w:r>
      <w:r w:rsidRPr="009F039F">
        <w:rPr>
          <w:color w:val="000000" w:themeColor="text1"/>
          <w:sz w:val="28"/>
          <w:szCs w:val="28"/>
        </w:rPr>
        <w:br/>
        <w:t>Учебный план разработан в соответствии с программой дошкольного образования «От рождения до школы» Н.Е.</w:t>
      </w:r>
      <w:r w:rsidR="00903F11" w:rsidRPr="009F039F">
        <w:rPr>
          <w:color w:val="000000" w:themeColor="text1"/>
          <w:sz w:val="28"/>
          <w:szCs w:val="28"/>
        </w:rPr>
        <w:t xml:space="preserve"> </w:t>
      </w:r>
      <w:proofErr w:type="spellStart"/>
      <w:r w:rsidRPr="009F039F">
        <w:rPr>
          <w:color w:val="000000" w:themeColor="text1"/>
          <w:sz w:val="28"/>
          <w:szCs w:val="28"/>
        </w:rPr>
        <w:t>Веракса</w:t>
      </w:r>
      <w:proofErr w:type="spellEnd"/>
      <w:r w:rsidRPr="009F039F">
        <w:rPr>
          <w:color w:val="000000" w:themeColor="text1"/>
          <w:sz w:val="28"/>
          <w:szCs w:val="28"/>
        </w:rPr>
        <w:t>, Т.С.</w:t>
      </w:r>
      <w:r w:rsidR="00903F11" w:rsidRPr="009F039F">
        <w:rPr>
          <w:color w:val="000000" w:themeColor="text1"/>
          <w:sz w:val="28"/>
          <w:szCs w:val="28"/>
        </w:rPr>
        <w:t xml:space="preserve"> </w:t>
      </w:r>
      <w:r w:rsidRPr="009F039F">
        <w:rPr>
          <w:color w:val="000000" w:themeColor="text1"/>
          <w:sz w:val="28"/>
          <w:szCs w:val="28"/>
        </w:rPr>
        <w:t xml:space="preserve">Комарова, </w:t>
      </w:r>
      <w:r w:rsidR="001A6CE4" w:rsidRPr="009F039F">
        <w:rPr>
          <w:color w:val="000000" w:themeColor="text1"/>
          <w:sz w:val="28"/>
          <w:szCs w:val="28"/>
        </w:rPr>
        <w:t xml:space="preserve">    </w:t>
      </w:r>
      <w:r w:rsidRPr="009F039F">
        <w:rPr>
          <w:color w:val="000000" w:themeColor="text1"/>
          <w:sz w:val="28"/>
          <w:szCs w:val="28"/>
        </w:rPr>
        <w:t>М.А. Васильева</w:t>
      </w:r>
      <w:r w:rsidR="00903F11" w:rsidRPr="009F039F">
        <w:rPr>
          <w:color w:val="000000" w:themeColor="text1"/>
          <w:sz w:val="28"/>
          <w:szCs w:val="28"/>
        </w:rPr>
        <w:t xml:space="preserve"> </w:t>
      </w:r>
      <w:r w:rsidRPr="009F039F">
        <w:rPr>
          <w:color w:val="000000" w:themeColor="text1"/>
          <w:sz w:val="28"/>
          <w:szCs w:val="28"/>
        </w:rPr>
        <w:t xml:space="preserve"> ФГОС; парциальными программами; требованиями СанПиН 2.4.1.3049-13</w:t>
      </w:r>
      <w:r w:rsidRPr="009F039F">
        <w:rPr>
          <w:color w:val="000000" w:themeColor="text1"/>
          <w:sz w:val="28"/>
          <w:szCs w:val="28"/>
        </w:rPr>
        <w:br/>
        <w:t>Учебный план совместно с организованной образовательной деятельностью перерабатывается и утверждается ежегодно на августовском педсовете педагогов.</w:t>
      </w:r>
      <w:r w:rsidRPr="009F039F">
        <w:rPr>
          <w:color w:val="000000" w:themeColor="text1"/>
          <w:sz w:val="28"/>
          <w:szCs w:val="28"/>
        </w:rPr>
        <w:br/>
        <w:t>Одной из форм работы с дошкольниками является организованная образовательная деятельность.</w:t>
      </w:r>
      <w:r w:rsidRPr="009F039F">
        <w:rPr>
          <w:color w:val="000000" w:themeColor="text1"/>
          <w:sz w:val="28"/>
          <w:szCs w:val="28"/>
        </w:rPr>
        <w:br/>
        <w:t>Длительность организованной образовательной деятельности:</w:t>
      </w:r>
      <w:r w:rsidRPr="009F039F">
        <w:rPr>
          <w:color w:val="000000" w:themeColor="text1"/>
          <w:sz w:val="28"/>
          <w:szCs w:val="28"/>
        </w:rPr>
        <w:br/>
        <w:t>— 1 младшая группа – 10 минут;</w:t>
      </w:r>
      <w:r w:rsidRPr="009F039F">
        <w:rPr>
          <w:color w:val="000000" w:themeColor="text1"/>
          <w:sz w:val="28"/>
          <w:szCs w:val="28"/>
        </w:rPr>
        <w:br/>
        <w:t>— 2 младшая группа – 15 минут;</w:t>
      </w:r>
      <w:r w:rsidRPr="009F039F">
        <w:rPr>
          <w:color w:val="000000" w:themeColor="text1"/>
          <w:sz w:val="28"/>
          <w:szCs w:val="28"/>
        </w:rPr>
        <w:br/>
        <w:t>— средняя группа – 20 минут;</w:t>
      </w:r>
      <w:r w:rsidRPr="009F039F">
        <w:rPr>
          <w:color w:val="000000" w:themeColor="text1"/>
          <w:sz w:val="28"/>
          <w:szCs w:val="28"/>
        </w:rPr>
        <w:br/>
        <w:t>— старшая группа – 25 минут;</w:t>
      </w:r>
      <w:r w:rsidRPr="009F039F">
        <w:rPr>
          <w:color w:val="000000" w:themeColor="text1"/>
          <w:sz w:val="28"/>
          <w:szCs w:val="28"/>
        </w:rPr>
        <w:br/>
        <w:t>— подготовительная к школе группа – 30 минут.</w:t>
      </w:r>
      <w:r w:rsidRPr="009F039F">
        <w:rPr>
          <w:color w:val="000000" w:themeColor="text1"/>
          <w:sz w:val="28"/>
          <w:szCs w:val="28"/>
        </w:rPr>
        <w:br/>
        <w:t>При организации организованной образовательной деятельности соблюдаются следующие правила:</w:t>
      </w:r>
      <w:r w:rsidRPr="009F039F">
        <w:rPr>
          <w:color w:val="000000" w:themeColor="text1"/>
          <w:sz w:val="28"/>
          <w:szCs w:val="28"/>
        </w:rPr>
        <w:br/>
        <w:t>— через 10-15 минут активной интеллектуальной работы проводятся физкультурные паузы (физкультминутки) длительностью 1-2 минуты;</w:t>
      </w:r>
      <w:r w:rsidRPr="009F039F">
        <w:rPr>
          <w:color w:val="000000" w:themeColor="text1"/>
          <w:sz w:val="28"/>
          <w:szCs w:val="28"/>
        </w:rPr>
        <w:br/>
        <w:t>— перерыв между занятиями не менее 10 минут;</w:t>
      </w:r>
      <w:r w:rsidRPr="009F039F">
        <w:rPr>
          <w:color w:val="000000" w:themeColor="text1"/>
          <w:sz w:val="28"/>
          <w:szCs w:val="28"/>
        </w:rPr>
        <w:br/>
        <w:t>— начало учебных занятий в 9 час. 15 мин.;</w:t>
      </w:r>
      <w:r w:rsidRPr="009F039F">
        <w:rPr>
          <w:color w:val="000000" w:themeColor="text1"/>
          <w:sz w:val="28"/>
          <w:szCs w:val="28"/>
        </w:rPr>
        <w:br/>
        <w:t>— организованная образовательная деятельность утверждается на педсовете педагогов перед началом учебного года;</w:t>
      </w:r>
      <w:r w:rsidRPr="009F039F">
        <w:rPr>
          <w:color w:val="000000" w:themeColor="text1"/>
          <w:sz w:val="28"/>
          <w:szCs w:val="28"/>
        </w:rPr>
        <w:br/>
        <w:t>— количество видов организованной образовательной деятельности соответствует ст. СанПиН 2.4.1. 3049-13</w:t>
      </w:r>
      <w:r w:rsidRPr="009F039F">
        <w:rPr>
          <w:color w:val="000000" w:themeColor="text1"/>
          <w:sz w:val="28"/>
          <w:szCs w:val="28"/>
        </w:rPr>
        <w:br/>
        <w:t>Учебный год длится с 1 сентября по 31 мая.</w:t>
      </w:r>
      <w:r w:rsidRPr="009F039F">
        <w:rPr>
          <w:color w:val="000000" w:themeColor="text1"/>
          <w:sz w:val="28"/>
          <w:szCs w:val="28"/>
        </w:rPr>
        <w:br/>
        <w:t>Дети освобождаются от организованной образовательной деятельности</w:t>
      </w:r>
      <w:proofErr w:type="gramStart"/>
      <w:r w:rsidRPr="009F039F">
        <w:rPr>
          <w:color w:val="000000" w:themeColor="text1"/>
          <w:sz w:val="28"/>
          <w:szCs w:val="28"/>
        </w:rPr>
        <w:t xml:space="preserve"> :</w:t>
      </w:r>
      <w:proofErr w:type="gramEnd"/>
      <w:r w:rsidRPr="009F039F">
        <w:rPr>
          <w:color w:val="000000" w:themeColor="text1"/>
          <w:sz w:val="28"/>
          <w:szCs w:val="28"/>
        </w:rPr>
        <w:br/>
        <w:t>— на период их адаптации к детскому саду;</w:t>
      </w:r>
      <w:r w:rsidRPr="009F039F">
        <w:rPr>
          <w:color w:val="000000" w:themeColor="text1"/>
          <w:sz w:val="28"/>
          <w:szCs w:val="28"/>
        </w:rPr>
        <w:br/>
        <w:t>— на период проведения диагностики.</w:t>
      </w:r>
      <w:r w:rsidRPr="009F039F">
        <w:rPr>
          <w:color w:val="000000" w:themeColor="text1"/>
          <w:sz w:val="28"/>
          <w:szCs w:val="28"/>
        </w:rPr>
        <w:br/>
        <w:t>В период учебного года определяются зимние каникулы длительностью не более 15 дней в период января, февраля месяцев по усмотрению педагогического коллектива на основании издания внутреннего распоряжения по учебной деятельности руководителя детского сада.</w:t>
      </w:r>
      <w:r w:rsidRPr="009F039F">
        <w:rPr>
          <w:color w:val="000000" w:themeColor="text1"/>
          <w:sz w:val="28"/>
          <w:szCs w:val="28"/>
        </w:rPr>
        <w:br/>
      </w:r>
      <w:r w:rsidRPr="009F039F">
        <w:rPr>
          <w:color w:val="000000" w:themeColor="text1"/>
          <w:sz w:val="28"/>
          <w:szCs w:val="28"/>
        </w:rPr>
        <w:lastRenderedPageBreak/>
        <w:t>Диагностика результативности работы педагогов с воспитанниками проводится два раза в год в декабре и мае учебного года. В старшей и подготовительной к школе группе проводится мониторинг (в виде наблюдения) для определения готовности детей к обучению в школе.</w:t>
      </w:r>
      <w:r w:rsidRPr="009F039F">
        <w:rPr>
          <w:color w:val="000000" w:themeColor="text1"/>
          <w:sz w:val="28"/>
          <w:szCs w:val="28"/>
        </w:rPr>
        <w:br/>
        <w:t>Базовое образование дошкольников включает в себя инвариантные и вариативные блоки.</w:t>
      </w:r>
      <w:r w:rsidRPr="009F039F">
        <w:rPr>
          <w:color w:val="000000" w:themeColor="text1"/>
          <w:sz w:val="28"/>
          <w:szCs w:val="28"/>
        </w:rPr>
        <w:br/>
        <w:t>Инвариантный блок включает в себя содержание видов организованной деятельности по ПООП</w:t>
      </w:r>
      <w:r w:rsidR="00903F11" w:rsidRPr="009F039F">
        <w:rPr>
          <w:color w:val="000000" w:themeColor="text1"/>
          <w:sz w:val="28"/>
          <w:szCs w:val="28"/>
        </w:rPr>
        <w:t xml:space="preserve"> </w:t>
      </w:r>
      <w:r w:rsidRPr="009F039F">
        <w:rPr>
          <w:color w:val="000000" w:themeColor="text1"/>
          <w:sz w:val="28"/>
          <w:szCs w:val="28"/>
        </w:rPr>
        <w:t xml:space="preserve"> «От рождения до школы».</w:t>
      </w:r>
      <w:r w:rsidR="00903F11" w:rsidRPr="009F039F">
        <w:rPr>
          <w:color w:val="000000" w:themeColor="text1"/>
          <w:sz w:val="28"/>
          <w:szCs w:val="28"/>
        </w:rPr>
        <w:t xml:space="preserve"> </w:t>
      </w:r>
      <w:r w:rsidRPr="009F039F">
        <w:rPr>
          <w:color w:val="000000" w:themeColor="text1"/>
          <w:sz w:val="28"/>
          <w:szCs w:val="28"/>
        </w:rPr>
        <w:t xml:space="preserve"> Вариативный блок видов организованной деятельности включает в себя содержание предметов по парциальным программам.</w:t>
      </w:r>
      <w:r w:rsidRPr="009F039F">
        <w:rPr>
          <w:color w:val="000000" w:themeColor="text1"/>
          <w:sz w:val="28"/>
          <w:szCs w:val="28"/>
        </w:rPr>
        <w:br/>
        <w:t>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физкультминутки.</w:t>
      </w:r>
      <w:r w:rsidRPr="009F039F">
        <w:rPr>
          <w:color w:val="000000" w:themeColor="text1"/>
          <w:sz w:val="28"/>
          <w:szCs w:val="28"/>
        </w:rPr>
        <w:br/>
        <w:t>Индивидуальная и совместная деятельность педагога с детьми организуется без нарушения длительности прогулки.</w:t>
      </w:r>
    </w:p>
    <w:p w:rsidR="00426B03" w:rsidRPr="002E0A87" w:rsidRDefault="00426B03" w:rsidP="009F039F">
      <w:pPr>
        <w:pStyle w:val="a3"/>
        <w:numPr>
          <w:ilvl w:val="0"/>
          <w:numId w:val="5"/>
        </w:numPr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2E0A87">
        <w:rPr>
          <w:color w:val="000000" w:themeColor="text1"/>
          <w:sz w:val="28"/>
          <w:szCs w:val="28"/>
        </w:rPr>
        <w:t xml:space="preserve">7. Контингент </w:t>
      </w:r>
      <w:proofErr w:type="gramStart"/>
      <w:r w:rsidRPr="002E0A87">
        <w:rPr>
          <w:color w:val="000000" w:themeColor="text1"/>
          <w:sz w:val="28"/>
          <w:szCs w:val="28"/>
        </w:rPr>
        <w:t>обучающихся</w:t>
      </w:r>
      <w:proofErr w:type="gramEnd"/>
      <w:r w:rsidRPr="002E0A87">
        <w:rPr>
          <w:color w:val="000000" w:themeColor="text1"/>
          <w:sz w:val="28"/>
          <w:szCs w:val="28"/>
        </w:rPr>
        <w:t>.</w:t>
      </w:r>
      <w:r w:rsidRPr="002E0A87">
        <w:rPr>
          <w:color w:val="000000" w:themeColor="text1"/>
          <w:sz w:val="28"/>
          <w:szCs w:val="28"/>
        </w:rPr>
        <w:br/>
        <w:t>Согласно лицензии, ДОУ</w:t>
      </w:r>
      <w:r w:rsidR="002E0A87" w:rsidRPr="002E0A87">
        <w:rPr>
          <w:color w:val="000000" w:themeColor="text1"/>
          <w:sz w:val="28"/>
          <w:szCs w:val="28"/>
        </w:rPr>
        <w:t xml:space="preserve"> рассчитано на 110 детей. В 2021-2022</w:t>
      </w:r>
      <w:r w:rsidRPr="002E0A87">
        <w:rPr>
          <w:color w:val="000000" w:themeColor="text1"/>
          <w:sz w:val="28"/>
          <w:szCs w:val="28"/>
        </w:rPr>
        <w:t>учебном году списочный со</w:t>
      </w:r>
      <w:r w:rsidR="00903F11" w:rsidRPr="002E0A87">
        <w:rPr>
          <w:color w:val="000000" w:themeColor="text1"/>
          <w:sz w:val="28"/>
          <w:szCs w:val="28"/>
        </w:rPr>
        <w:t>став восп</w:t>
      </w:r>
      <w:r w:rsidR="002E0A87" w:rsidRPr="002E0A87">
        <w:rPr>
          <w:color w:val="000000" w:themeColor="text1"/>
          <w:sz w:val="28"/>
          <w:szCs w:val="28"/>
        </w:rPr>
        <w:t>итанников составлял 107</w:t>
      </w:r>
      <w:r w:rsidRPr="002E0A87">
        <w:rPr>
          <w:color w:val="000000" w:themeColor="text1"/>
          <w:sz w:val="28"/>
          <w:szCs w:val="28"/>
        </w:rPr>
        <w:t xml:space="preserve"> воспитанников.</w:t>
      </w:r>
      <w:r w:rsidRPr="002E0A87">
        <w:rPr>
          <w:color w:val="000000" w:themeColor="text1"/>
          <w:sz w:val="28"/>
          <w:szCs w:val="28"/>
        </w:rPr>
        <w:br/>
        <w:t>В учреждении функционирует 6 групп общеразвивающей направленности.</w:t>
      </w:r>
      <w:r w:rsidRPr="002E0A87">
        <w:rPr>
          <w:color w:val="000000" w:themeColor="text1"/>
          <w:sz w:val="28"/>
          <w:szCs w:val="28"/>
        </w:rPr>
        <w:br/>
      </w:r>
      <w:r w:rsidR="00903F11" w:rsidRPr="002E0A87">
        <w:rPr>
          <w:color w:val="000000" w:themeColor="text1"/>
          <w:sz w:val="28"/>
          <w:szCs w:val="28"/>
        </w:rPr>
        <w:t>• группа раннего возраста</w:t>
      </w:r>
      <w:r w:rsidR="002E0A87" w:rsidRPr="002E0A87">
        <w:rPr>
          <w:color w:val="000000" w:themeColor="text1"/>
          <w:sz w:val="28"/>
          <w:szCs w:val="28"/>
        </w:rPr>
        <w:t xml:space="preserve"> (ясли) </w:t>
      </w:r>
      <w:r w:rsidR="00903F11" w:rsidRPr="002E0A87">
        <w:rPr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2E0A87">
        <w:rPr>
          <w:color w:val="000000" w:themeColor="text1"/>
          <w:sz w:val="28"/>
          <w:szCs w:val="28"/>
        </w:rPr>
        <w:t>• I младшая группа (2 до 3 лет);</w:t>
      </w:r>
      <w:r w:rsidRPr="002E0A87">
        <w:rPr>
          <w:color w:val="000000" w:themeColor="text1"/>
          <w:sz w:val="28"/>
          <w:szCs w:val="28"/>
        </w:rPr>
        <w:br/>
        <w:t>• II младшая группа (3 до 4 лет);</w:t>
      </w:r>
      <w:r w:rsidRPr="002E0A87">
        <w:rPr>
          <w:color w:val="000000" w:themeColor="text1"/>
          <w:sz w:val="28"/>
          <w:szCs w:val="28"/>
        </w:rPr>
        <w:br/>
        <w:t>• средняя группа (4 до 5 лет);</w:t>
      </w:r>
      <w:r w:rsidRPr="002E0A87">
        <w:rPr>
          <w:color w:val="000000" w:themeColor="text1"/>
          <w:sz w:val="28"/>
          <w:szCs w:val="28"/>
        </w:rPr>
        <w:br/>
        <w:t>• старшая гру</w:t>
      </w:r>
      <w:r w:rsidR="00903F11" w:rsidRPr="002E0A87">
        <w:rPr>
          <w:color w:val="000000" w:themeColor="text1"/>
          <w:sz w:val="28"/>
          <w:szCs w:val="28"/>
        </w:rPr>
        <w:t>ппа (5 до 6 лет);</w:t>
      </w:r>
      <w:r w:rsidR="00903F11" w:rsidRPr="002E0A87">
        <w:rPr>
          <w:color w:val="000000" w:themeColor="text1"/>
          <w:sz w:val="28"/>
          <w:szCs w:val="28"/>
        </w:rPr>
        <w:br/>
        <w:t xml:space="preserve">• </w:t>
      </w:r>
      <w:r w:rsidRPr="002E0A87">
        <w:rPr>
          <w:color w:val="000000" w:themeColor="text1"/>
          <w:sz w:val="28"/>
          <w:szCs w:val="28"/>
        </w:rPr>
        <w:t xml:space="preserve"> подготовительная группа (6 до 7 лет)</w:t>
      </w:r>
      <w:proofErr w:type="gramStart"/>
      <w:r w:rsidRPr="002E0A87">
        <w:rPr>
          <w:color w:val="000000" w:themeColor="text1"/>
          <w:sz w:val="28"/>
          <w:szCs w:val="28"/>
        </w:rPr>
        <w:t xml:space="preserve"> </w:t>
      </w:r>
      <w:r w:rsidR="00903F11" w:rsidRPr="002E0A87">
        <w:rPr>
          <w:color w:val="000000" w:themeColor="text1"/>
          <w:sz w:val="28"/>
          <w:szCs w:val="28"/>
        </w:rPr>
        <w:t>.</w:t>
      </w:r>
      <w:proofErr w:type="gramEnd"/>
      <w:r w:rsidR="00903F11" w:rsidRPr="002E0A87">
        <w:rPr>
          <w:color w:val="000000" w:themeColor="text1"/>
          <w:sz w:val="28"/>
          <w:szCs w:val="28"/>
        </w:rPr>
        <w:br/>
      </w:r>
      <w:r w:rsidRPr="002E0A87">
        <w:rPr>
          <w:color w:val="000000" w:themeColor="text1"/>
          <w:sz w:val="28"/>
          <w:szCs w:val="28"/>
        </w:rPr>
        <w:t>Оздоровительные мероприятия.</w:t>
      </w:r>
      <w:r w:rsidRPr="002E0A87">
        <w:rPr>
          <w:color w:val="000000" w:themeColor="text1"/>
          <w:sz w:val="28"/>
          <w:szCs w:val="28"/>
        </w:rPr>
        <w:br/>
        <w:t>Оздоровительная работа в детском саду планируется в начале учебного года и утверждается директором учреждения. В неё входит система оздоровления и восстановления, расширения адаптационных возможностей организма, повышения устойчивости к простудным и инфекционным заболеваниям. Система оздоровительной работы объединяет усилия всех работников детского сада. Для профилактики ОРВИ в детском саду все группы оснащены бактерицидными лампами.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План оздоровительной работы детского сада.</w:t>
      </w:r>
      <w:r w:rsidRPr="009F039F">
        <w:rPr>
          <w:color w:val="000000" w:themeColor="text1"/>
          <w:sz w:val="28"/>
          <w:szCs w:val="28"/>
        </w:rPr>
        <w:br/>
        <w:t>1.Утренняя гимнастика ежедневно.</w:t>
      </w:r>
      <w:r w:rsidRPr="009F039F">
        <w:rPr>
          <w:color w:val="000000" w:themeColor="text1"/>
          <w:sz w:val="28"/>
          <w:szCs w:val="28"/>
        </w:rPr>
        <w:br/>
        <w:t>2.Полоскание горла после еды ежедневно.</w:t>
      </w:r>
      <w:r w:rsidRPr="009F039F">
        <w:rPr>
          <w:color w:val="000000" w:themeColor="text1"/>
          <w:sz w:val="28"/>
          <w:szCs w:val="28"/>
        </w:rPr>
        <w:br/>
        <w:t xml:space="preserve">3.Прием </w:t>
      </w:r>
      <w:proofErr w:type="spellStart"/>
      <w:r w:rsidRPr="009F039F">
        <w:rPr>
          <w:color w:val="000000" w:themeColor="text1"/>
          <w:sz w:val="28"/>
          <w:szCs w:val="28"/>
        </w:rPr>
        <w:t>фиточая</w:t>
      </w:r>
      <w:proofErr w:type="spellEnd"/>
      <w:r w:rsidR="00903F11" w:rsidRPr="009F039F">
        <w:rPr>
          <w:color w:val="000000" w:themeColor="text1"/>
          <w:sz w:val="28"/>
          <w:szCs w:val="28"/>
        </w:rPr>
        <w:t xml:space="preserve"> </w:t>
      </w:r>
      <w:r w:rsidRPr="009F039F">
        <w:rPr>
          <w:color w:val="000000" w:themeColor="text1"/>
          <w:sz w:val="28"/>
          <w:szCs w:val="28"/>
        </w:rPr>
        <w:t xml:space="preserve"> (состав: плоды шиповника, рябины; сироп шиповника) ежемесячно по 10 дней.</w:t>
      </w:r>
      <w:r w:rsidRPr="009F039F">
        <w:rPr>
          <w:color w:val="000000" w:themeColor="text1"/>
          <w:sz w:val="28"/>
          <w:szCs w:val="28"/>
        </w:rPr>
        <w:br/>
        <w:t>4.Закаливающие процедуры после дневного сна (ходьба по ребристой дорожке — профилактика плоскостопия, дыхательные упражнения профилактика простудных заболеваний, точечный массаж).</w:t>
      </w:r>
      <w:r w:rsidRPr="009F039F">
        <w:rPr>
          <w:color w:val="000000" w:themeColor="text1"/>
          <w:sz w:val="28"/>
          <w:szCs w:val="28"/>
        </w:rPr>
        <w:br/>
        <w:t xml:space="preserve">5.Прогулки на свежем воздухе 2 раза в день продолжительность прогулки 4 часа (температура воздуха младший возраст до 4 лет -15 </w:t>
      </w:r>
      <w:proofErr w:type="spellStart"/>
      <w:r w:rsidRPr="009F039F">
        <w:rPr>
          <w:color w:val="000000" w:themeColor="text1"/>
          <w:sz w:val="28"/>
          <w:szCs w:val="28"/>
        </w:rPr>
        <w:t>гр</w:t>
      </w:r>
      <w:proofErr w:type="spellEnd"/>
      <w:r w:rsidRPr="009F039F">
        <w:rPr>
          <w:color w:val="000000" w:themeColor="text1"/>
          <w:sz w:val="28"/>
          <w:szCs w:val="28"/>
        </w:rPr>
        <w:t xml:space="preserve"> ветр7м/с, дошкольный возраст от 5 до</w:t>
      </w:r>
      <w:proofErr w:type="gramStart"/>
      <w:r w:rsidRPr="009F039F">
        <w:rPr>
          <w:color w:val="000000" w:themeColor="text1"/>
          <w:sz w:val="28"/>
          <w:szCs w:val="28"/>
        </w:rPr>
        <w:t>7</w:t>
      </w:r>
      <w:proofErr w:type="gramEnd"/>
      <w:r w:rsidRPr="009F039F">
        <w:rPr>
          <w:color w:val="000000" w:themeColor="text1"/>
          <w:sz w:val="28"/>
          <w:szCs w:val="28"/>
        </w:rPr>
        <w:t xml:space="preserve"> лет -20 </w:t>
      </w:r>
      <w:proofErr w:type="spellStart"/>
      <w:r w:rsidRPr="009F039F">
        <w:rPr>
          <w:color w:val="000000" w:themeColor="text1"/>
          <w:sz w:val="28"/>
          <w:szCs w:val="28"/>
        </w:rPr>
        <w:t>гр</w:t>
      </w:r>
      <w:proofErr w:type="spellEnd"/>
      <w:r w:rsidRPr="009F039F">
        <w:rPr>
          <w:color w:val="000000" w:themeColor="text1"/>
          <w:sz w:val="28"/>
          <w:szCs w:val="28"/>
        </w:rPr>
        <w:t xml:space="preserve"> </w:t>
      </w:r>
      <w:proofErr w:type="spellStart"/>
      <w:r w:rsidRPr="009F039F">
        <w:rPr>
          <w:color w:val="000000" w:themeColor="text1"/>
          <w:sz w:val="28"/>
          <w:szCs w:val="28"/>
        </w:rPr>
        <w:t>ветр</w:t>
      </w:r>
      <w:proofErr w:type="spellEnd"/>
      <w:r w:rsidRPr="009F039F">
        <w:rPr>
          <w:color w:val="000000" w:themeColor="text1"/>
          <w:sz w:val="28"/>
          <w:szCs w:val="28"/>
        </w:rPr>
        <w:t xml:space="preserve"> 15 м/</w:t>
      </w:r>
      <w:proofErr w:type="gramStart"/>
      <w:r w:rsidRPr="009F039F">
        <w:rPr>
          <w:color w:val="000000" w:themeColor="text1"/>
          <w:sz w:val="28"/>
          <w:szCs w:val="28"/>
        </w:rPr>
        <w:t>с).</w:t>
      </w:r>
      <w:r w:rsidRPr="009F039F">
        <w:rPr>
          <w:color w:val="000000" w:themeColor="text1"/>
          <w:sz w:val="28"/>
          <w:szCs w:val="28"/>
        </w:rPr>
        <w:br/>
        <w:t>6.Прием витаминов «</w:t>
      </w:r>
      <w:proofErr w:type="spellStart"/>
      <w:r w:rsidRPr="009F039F">
        <w:rPr>
          <w:color w:val="000000" w:themeColor="text1"/>
          <w:sz w:val="28"/>
          <w:szCs w:val="28"/>
        </w:rPr>
        <w:t>Ревит</w:t>
      </w:r>
      <w:proofErr w:type="spellEnd"/>
      <w:r w:rsidRPr="009F039F">
        <w:rPr>
          <w:color w:val="000000" w:themeColor="text1"/>
          <w:sz w:val="28"/>
          <w:szCs w:val="28"/>
        </w:rPr>
        <w:t>» 10 дней ежемесячно.</w:t>
      </w:r>
      <w:r w:rsidRPr="009F039F">
        <w:rPr>
          <w:color w:val="000000" w:themeColor="text1"/>
          <w:sz w:val="28"/>
          <w:szCs w:val="28"/>
        </w:rPr>
        <w:br/>
      </w:r>
      <w:r w:rsidRPr="009F039F">
        <w:rPr>
          <w:color w:val="000000" w:themeColor="text1"/>
          <w:sz w:val="28"/>
          <w:szCs w:val="28"/>
        </w:rPr>
        <w:lastRenderedPageBreak/>
        <w:t>7.«С» витаминизация 3 блюда добавление витамина в компоты, киселя из расчета 0,05 мг на 1 ребенка.</w:t>
      </w:r>
      <w:r w:rsidRPr="009F039F">
        <w:rPr>
          <w:color w:val="000000" w:themeColor="text1"/>
          <w:sz w:val="28"/>
          <w:szCs w:val="28"/>
        </w:rPr>
        <w:br/>
        <w:t xml:space="preserve">8.Использование </w:t>
      </w:r>
      <w:proofErr w:type="spellStart"/>
      <w:r w:rsidRPr="009F039F">
        <w:rPr>
          <w:color w:val="000000" w:themeColor="text1"/>
          <w:sz w:val="28"/>
          <w:szCs w:val="28"/>
        </w:rPr>
        <w:t>оксолиновой</w:t>
      </w:r>
      <w:proofErr w:type="spellEnd"/>
      <w:r w:rsidRPr="009F039F">
        <w:rPr>
          <w:color w:val="000000" w:themeColor="text1"/>
          <w:sz w:val="28"/>
          <w:szCs w:val="28"/>
        </w:rPr>
        <w:t xml:space="preserve"> мази – в период вспышек ОРВИ.</w:t>
      </w:r>
      <w:r w:rsidRPr="009F039F">
        <w:rPr>
          <w:color w:val="000000" w:themeColor="text1"/>
          <w:sz w:val="28"/>
          <w:szCs w:val="28"/>
        </w:rPr>
        <w:br/>
        <w:t>9.Прием гематогена 10 дней 1 и 2 младшие группы</w:t>
      </w:r>
      <w:r w:rsidRPr="009F039F">
        <w:rPr>
          <w:color w:val="000000" w:themeColor="text1"/>
          <w:sz w:val="28"/>
          <w:szCs w:val="28"/>
        </w:rPr>
        <w:br/>
        <w:t>10.Использование лука, чеснока и дегтя в период вспышек ОРВИ.</w:t>
      </w:r>
      <w:r w:rsidRPr="009F039F">
        <w:rPr>
          <w:color w:val="000000" w:themeColor="text1"/>
          <w:sz w:val="28"/>
          <w:szCs w:val="28"/>
        </w:rPr>
        <w:br/>
        <w:t>11.Специфическая иммунопрофилактика.</w:t>
      </w:r>
      <w:proofErr w:type="gramEnd"/>
      <w:r w:rsidRPr="009F039F">
        <w:rPr>
          <w:color w:val="000000" w:themeColor="text1"/>
          <w:sz w:val="28"/>
          <w:szCs w:val="28"/>
        </w:rPr>
        <w:br/>
        <w:t xml:space="preserve">Для профилактики ОРВИ и инфекционными заболеваниями в детском саду во все группы приобретены по 3 бактерицидных лампы, всего 18 штук. Ежедневно после влажной уборки группы </w:t>
      </w:r>
      <w:proofErr w:type="spellStart"/>
      <w:r w:rsidRPr="009F039F">
        <w:rPr>
          <w:color w:val="000000" w:themeColor="text1"/>
          <w:sz w:val="28"/>
          <w:szCs w:val="28"/>
        </w:rPr>
        <w:t>кварцуются</w:t>
      </w:r>
      <w:proofErr w:type="spellEnd"/>
      <w:r w:rsidRPr="009F039F">
        <w:rPr>
          <w:color w:val="000000" w:themeColor="text1"/>
          <w:sz w:val="28"/>
          <w:szCs w:val="28"/>
        </w:rPr>
        <w:t xml:space="preserve"> и проветриваются (фиксируется в журналах).</w:t>
      </w:r>
    </w:p>
    <w:p w:rsidR="00903F11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Заболеваемость.</w:t>
      </w:r>
      <w:r w:rsidRPr="009F039F">
        <w:rPr>
          <w:color w:val="000000" w:themeColor="text1"/>
          <w:sz w:val="28"/>
          <w:szCs w:val="28"/>
        </w:rPr>
        <w:br/>
        <w:t xml:space="preserve">Заболеваемость в детском саду отслеживается по экрану заболеваемости. Ежемесячно ведется подсчет числа заболеваемости и дни пропусков по болезни. Постоянная работа по закаливанию и оздоровлению детей, привела к </w:t>
      </w:r>
      <w:r w:rsidR="00903F11" w:rsidRPr="009F039F">
        <w:rPr>
          <w:color w:val="000000" w:themeColor="text1"/>
          <w:sz w:val="28"/>
          <w:szCs w:val="28"/>
        </w:rPr>
        <w:t>снижению заболеваний в  детском саду</w:t>
      </w:r>
      <w:proofErr w:type="gramStart"/>
      <w:r w:rsidR="00903F11" w:rsidRPr="009F039F">
        <w:rPr>
          <w:color w:val="000000" w:themeColor="text1"/>
          <w:sz w:val="28"/>
          <w:szCs w:val="28"/>
        </w:rPr>
        <w:t xml:space="preserve"> .</w:t>
      </w:r>
      <w:proofErr w:type="gramEnd"/>
    </w:p>
    <w:p w:rsidR="00A32350" w:rsidRPr="009F039F" w:rsidRDefault="00426B03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350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. Кадры</w:t>
      </w:r>
      <w:r w:rsidR="00A32350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Педагогический коллектив</w:t>
      </w:r>
      <w:proofErr w:type="gramStart"/>
      <w:r w:rsidRPr="009F03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11 человек: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9 -  воспитателей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4 - специалиста (1 заведующая,1 зам. зав по В</w:t>
      </w:r>
      <w:r w:rsidR="001A6CE4"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Р, 1 музыкальный  руководитель</w:t>
      </w:r>
      <w:proofErr w:type="gramStart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инструктор по физической культуре).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них 3 имеют высшую квалификационную категорию,</w:t>
      </w:r>
    </w:p>
    <w:p w:rsidR="00A32350" w:rsidRPr="009F039F" w:rsidRDefault="0048713F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–  2</w:t>
      </w:r>
    </w:p>
    <w:p w:rsidR="00A32350" w:rsidRPr="009F039F" w:rsidRDefault="0048713F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32350"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 соответствие с занимаемой должности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3965"/>
          <w:sz w:val="28"/>
          <w:szCs w:val="28"/>
        </w:rPr>
      </w:pPr>
    </w:p>
    <w:p w:rsidR="0048713F" w:rsidRPr="002E0A87" w:rsidRDefault="00A32350" w:rsidP="002E0A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Несмотря на то, что уровень квалификации педагогов ДОУ достаточно высок, все же следует отметить, что прослеживается обновление педагогического коллектива молодыми. Начинающими педагогами, не имеющими опыта работы с дошкольниками. Таким образом, одной из наиболее острых проблем является проблема развития профессионального мастерства, совершенствования методической работы, способной удовлетворить возрастающие потребности современного педагога. Особенно актуально это становиться в условиях введения во ФГОС дошкольного образования.</w:t>
      </w:r>
    </w:p>
    <w:p w:rsidR="00A32350" w:rsidRPr="009F039F" w:rsidRDefault="00426B03" w:rsidP="002E0A8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Распределение педагогов по образованию:</w:t>
      </w:r>
      <w:r w:rsidR="002E0A87">
        <w:rPr>
          <w:color w:val="000000" w:themeColor="text1"/>
          <w:sz w:val="28"/>
          <w:szCs w:val="28"/>
        </w:rPr>
        <w:t xml:space="preserve"> </w:t>
      </w:r>
      <w:r w:rsidRPr="009F039F">
        <w:rPr>
          <w:color w:val="000000" w:themeColor="text1"/>
          <w:sz w:val="28"/>
          <w:szCs w:val="28"/>
        </w:rPr>
        <w:t>Всего педагогов</w:t>
      </w:r>
      <w:r w:rsidR="00A32350" w:rsidRPr="009F039F">
        <w:rPr>
          <w:color w:val="000000" w:themeColor="text1"/>
          <w:sz w:val="28"/>
          <w:szCs w:val="28"/>
        </w:rPr>
        <w:t xml:space="preserve"> 11-  образование</w:t>
      </w:r>
      <w:proofErr w:type="gramStart"/>
      <w:r w:rsidR="00A32350" w:rsidRPr="009F039F">
        <w:rPr>
          <w:color w:val="000000" w:themeColor="text1"/>
          <w:sz w:val="28"/>
          <w:szCs w:val="28"/>
        </w:rPr>
        <w:t xml:space="preserve"> :</w:t>
      </w:r>
      <w:proofErr w:type="gramEnd"/>
      <w:r w:rsidR="00A32350" w:rsidRPr="009F039F">
        <w:rPr>
          <w:color w:val="000000" w:themeColor="text1"/>
          <w:sz w:val="28"/>
          <w:szCs w:val="28"/>
        </w:rPr>
        <w:t xml:space="preserve"> В</w:t>
      </w:r>
      <w:r w:rsidRPr="009F039F">
        <w:rPr>
          <w:color w:val="000000" w:themeColor="text1"/>
          <w:sz w:val="28"/>
          <w:szCs w:val="28"/>
        </w:rPr>
        <w:t>ысшее</w:t>
      </w:r>
      <w:r w:rsidR="002E0A87">
        <w:rPr>
          <w:color w:val="000000" w:themeColor="text1"/>
          <w:sz w:val="28"/>
          <w:szCs w:val="28"/>
        </w:rPr>
        <w:t>,</w:t>
      </w:r>
      <w:r w:rsidRPr="009F039F">
        <w:rPr>
          <w:color w:val="000000" w:themeColor="text1"/>
          <w:sz w:val="28"/>
          <w:szCs w:val="28"/>
        </w:rPr>
        <w:t xml:space="preserve"> Среднее специальное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 итогам  представленного   отчёта  о   деятельности</w:t>
      </w:r>
      <w:r w:rsidR="00B36EAE"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6CE4"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МБДОУ</w:t>
      </w: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«Детском  саду «</w:t>
      </w:r>
      <w:proofErr w:type="spellStart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Рябинушка</w:t>
      </w:r>
      <w:proofErr w:type="spellEnd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 ст. Исправной»   в  </w:t>
      </w:r>
      <w:r w:rsidR="002E0A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2021-2022</w:t>
      </w: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году,   можно  сделать следующие   выводы: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Педагоги успешно внедряют современные технологии, такие как метод проектов, информационно - коммуникационные технологии, </w:t>
      </w:r>
      <w:proofErr w:type="spellStart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технологии в образовательном процессе.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Активизировалась творческая активность педагогов.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3) Были проведены педсоветы  методические объединения с использованием компьютерных презентаций.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Использование в работе с родителями инновационных форм взаимодействия привело к активизации участия родителей в образовательном процессе, повышению авторитета педагогов и имиджа</w:t>
      </w:r>
      <w:proofErr w:type="gramStart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/с.</w:t>
      </w: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350" w:rsidRPr="009F039F" w:rsidRDefault="00A32350" w:rsidP="009F03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Материально - техническая база образовательного учреждения</w:t>
      </w:r>
      <w:proofErr w:type="gramStart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F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вследствие рационального использования средств бюджета, значительно пополнилась.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Подбор и расстановка кадров осуществляется с учетом личных качеств сотрудников, уровня их профессиональной компетенции, психологической совместимости.</w:t>
      </w:r>
      <w:r w:rsidRPr="009F039F">
        <w:rPr>
          <w:color w:val="000000" w:themeColor="text1"/>
          <w:sz w:val="28"/>
          <w:szCs w:val="28"/>
        </w:rPr>
        <w:br/>
        <w:t>В детском саду созданы благоприятные условия труда, создан положительный микроклимат, атмосфера доверия, основанная на взаимном уважении. Работа педагогического коллектива детского сада отмечается достаточной стабильностью и положительной результативностью.</w:t>
      </w:r>
    </w:p>
    <w:p w:rsidR="0001066D" w:rsidRPr="009F039F" w:rsidRDefault="00426B03" w:rsidP="009F039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9. Ресурсное обеспече</w:t>
      </w:r>
      <w:r w:rsidR="0001066D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ние образовательного процесса</w:t>
      </w:r>
      <w:r w:rsidR="0001066D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МБ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="0001066D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01066D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1066D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ябинушка</w:t>
      </w:r>
      <w:proofErr w:type="spellEnd"/>
      <w:r w:rsidR="0001066D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ст. </w:t>
      </w:r>
      <w:proofErr w:type="gramStart"/>
      <w:r w:rsidR="0001066D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Исправной</w:t>
      </w:r>
      <w:proofErr w:type="gramEnd"/>
      <w:r w:rsidR="0001066D"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>построен по типовому проекту, как отдельно стоящее двухэтажное здание.</w:t>
      </w:r>
      <w:r w:rsidR="0001066D" w:rsidRPr="009F0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066D" w:rsidRPr="009F039F" w:rsidRDefault="0001066D" w:rsidP="009F039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sz w:val="28"/>
          <w:szCs w:val="28"/>
        </w:rPr>
        <w:t>ДОУ имеет музыкально - спортивный зал , 6 групп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лицензио</w:t>
      </w:r>
      <w:r w:rsidR="002E0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нным нормативом на 110 детей с 1,5 </w:t>
      </w:r>
      <w:r w:rsidRPr="009F0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до 7 лет</w:t>
      </w:r>
      <w:r w:rsidRPr="009F039F">
        <w:rPr>
          <w:rFonts w:ascii="Times New Roman" w:eastAsia="Times New Roman" w:hAnsi="Times New Roman" w:cs="Times New Roman"/>
          <w:sz w:val="28"/>
          <w:szCs w:val="28"/>
        </w:rPr>
        <w:t>, медицинский кабинет</w:t>
      </w:r>
      <w:proofErr w:type="gramStart"/>
      <w:r w:rsidRPr="009F039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2E0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39F">
        <w:rPr>
          <w:rFonts w:ascii="Times New Roman" w:eastAsia="Times New Roman" w:hAnsi="Times New Roman" w:cs="Times New Roman"/>
          <w:sz w:val="28"/>
          <w:szCs w:val="28"/>
        </w:rPr>
        <w:t>В здании и на прилегающей к ДОУ территории обеспечена безопасность жизни и деятельности детей.</w:t>
      </w:r>
    </w:p>
    <w:p w:rsidR="002E0A87" w:rsidRDefault="0001066D" w:rsidP="002E0A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sz w:val="28"/>
          <w:szCs w:val="28"/>
        </w:rPr>
        <w:t>Площадь  здания  детского  сада составляет  1162 кв. м. площадь  территории  4466 кв. м.</w:t>
      </w:r>
    </w:p>
    <w:p w:rsidR="0001066D" w:rsidRPr="009F039F" w:rsidRDefault="0001066D" w:rsidP="002E0A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sz w:val="28"/>
          <w:szCs w:val="28"/>
        </w:rPr>
        <w:t>Детская  прогулочная  площадка – 6 шт.</w:t>
      </w:r>
      <w:proofErr w:type="gramStart"/>
      <w:r w:rsidRPr="009F039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F039F">
        <w:rPr>
          <w:rFonts w:ascii="Times New Roman" w:eastAsia="Times New Roman" w:hAnsi="Times New Roman" w:cs="Times New Roman"/>
          <w:sz w:val="28"/>
          <w:szCs w:val="28"/>
        </w:rPr>
        <w:t xml:space="preserve">  хоз. двор, собственная прачечная.</w:t>
      </w:r>
    </w:p>
    <w:p w:rsidR="0001066D" w:rsidRPr="009F039F" w:rsidRDefault="0001066D" w:rsidP="002E0A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sz w:val="28"/>
          <w:szCs w:val="28"/>
        </w:rPr>
        <w:t>В  образовательном учреждении  созданы объекты инфраструктуры:</w:t>
      </w:r>
    </w:p>
    <w:p w:rsidR="0001066D" w:rsidRPr="009F039F" w:rsidRDefault="0001066D" w:rsidP="002E0A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39F">
        <w:rPr>
          <w:rFonts w:ascii="Times New Roman" w:eastAsia="Times New Roman" w:hAnsi="Times New Roman" w:cs="Times New Roman"/>
          <w:sz w:val="28"/>
          <w:szCs w:val="28"/>
        </w:rPr>
        <w:t xml:space="preserve"> -медицинская служба дошкольного образовательного учреждения.</w:t>
      </w:r>
    </w:p>
    <w:p w:rsidR="0001066D" w:rsidRPr="009F039F" w:rsidRDefault="00426B03" w:rsidP="002E0A8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 xml:space="preserve">Групповые помещения обустроены в соответствии с СанПиН и с учетом возрастных особенностей детей. Помещения, обеспечивающие быт детей, оборудованы согласно требованиям безопасности жизни и деятельности детей. Развивающая предметная среда в помещении детского сада оборудована с учетом возрастных особенностей детей. Все элементы среды связаны между собой по содержанию. Помещения групп оборудованы игровыми зонами, отражающими многообразие окружающего мира и развивающими сенсорные способности детей. 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</w:t>
      </w:r>
      <w:proofErr w:type="spellStart"/>
      <w:r w:rsidRPr="009F039F">
        <w:rPr>
          <w:color w:val="000000" w:themeColor="text1"/>
          <w:sz w:val="28"/>
          <w:szCs w:val="28"/>
        </w:rPr>
        <w:t>т</w:t>
      </w:r>
      <w:proofErr w:type="gramStart"/>
      <w:r w:rsidRPr="009F039F">
        <w:rPr>
          <w:color w:val="000000" w:themeColor="text1"/>
          <w:sz w:val="28"/>
          <w:szCs w:val="28"/>
        </w:rPr>
        <w:t>.д</w:t>
      </w:r>
      <w:proofErr w:type="spellEnd"/>
      <w:proofErr w:type="gramEnd"/>
      <w:r w:rsidRPr="009F039F">
        <w:rPr>
          <w:color w:val="000000" w:themeColor="text1"/>
          <w:sz w:val="28"/>
          <w:szCs w:val="28"/>
        </w:rPr>
        <w:t>, которые размещаются по центрам и содержат материалы для развивающих игр и занятий.</w:t>
      </w:r>
      <w:r w:rsidRPr="009F039F">
        <w:rPr>
          <w:color w:val="000000" w:themeColor="text1"/>
          <w:sz w:val="28"/>
          <w:szCs w:val="28"/>
        </w:rPr>
        <w:br/>
        <w:t xml:space="preserve">В </w:t>
      </w:r>
      <w:r w:rsidR="0001066D" w:rsidRPr="009F039F">
        <w:rPr>
          <w:color w:val="000000" w:themeColor="text1"/>
          <w:sz w:val="28"/>
          <w:szCs w:val="28"/>
        </w:rPr>
        <w:t>ДОУ имеются:</w:t>
      </w:r>
      <w:r w:rsidR="0001066D" w:rsidRPr="009F039F">
        <w:rPr>
          <w:color w:val="000000" w:themeColor="text1"/>
          <w:sz w:val="28"/>
          <w:szCs w:val="28"/>
        </w:rPr>
        <w:br/>
        <w:t>— кабинет заведующего</w:t>
      </w:r>
      <w:r w:rsidRPr="009F039F">
        <w:rPr>
          <w:color w:val="000000" w:themeColor="text1"/>
          <w:sz w:val="28"/>
          <w:szCs w:val="28"/>
        </w:rPr>
        <w:t>;</w:t>
      </w:r>
      <w:r w:rsidRPr="009F039F">
        <w:rPr>
          <w:color w:val="000000" w:themeColor="text1"/>
          <w:sz w:val="28"/>
          <w:szCs w:val="28"/>
        </w:rPr>
        <w:br/>
        <w:t>— методический кабинет;</w:t>
      </w:r>
      <w:r w:rsidRPr="009F039F">
        <w:rPr>
          <w:color w:val="000000" w:themeColor="text1"/>
          <w:sz w:val="28"/>
          <w:szCs w:val="28"/>
        </w:rPr>
        <w:br/>
        <w:t>— медицинский кабинет;</w:t>
      </w:r>
      <w:r w:rsidR="0001066D" w:rsidRPr="009F039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1A6CE4" w:rsidRPr="009F039F">
        <w:rPr>
          <w:color w:val="000000" w:themeColor="text1"/>
          <w:sz w:val="28"/>
          <w:szCs w:val="28"/>
        </w:rPr>
        <w:t xml:space="preserve">                 </w:t>
      </w:r>
      <w:r w:rsidR="0001066D" w:rsidRPr="009F039F">
        <w:rPr>
          <w:color w:val="000000" w:themeColor="text1"/>
          <w:sz w:val="28"/>
          <w:szCs w:val="28"/>
        </w:rPr>
        <w:t xml:space="preserve"> </w:t>
      </w:r>
      <w:r w:rsidRPr="009F039F">
        <w:rPr>
          <w:color w:val="000000" w:themeColor="text1"/>
          <w:sz w:val="28"/>
          <w:szCs w:val="28"/>
        </w:rPr>
        <w:t>— бухгалтерия.</w:t>
      </w:r>
      <w:r w:rsidRPr="009F039F">
        <w:rPr>
          <w:color w:val="000000" w:themeColor="text1"/>
          <w:sz w:val="28"/>
          <w:szCs w:val="28"/>
        </w:rPr>
        <w:br/>
        <w:t>Для занятий физкультурой и спортом оборудованы:</w:t>
      </w:r>
      <w:r w:rsidRPr="009F039F">
        <w:rPr>
          <w:color w:val="000000" w:themeColor="text1"/>
          <w:sz w:val="28"/>
          <w:szCs w:val="28"/>
        </w:rPr>
        <w:br/>
      </w:r>
      <w:r w:rsidRPr="009F039F">
        <w:rPr>
          <w:color w:val="000000" w:themeColor="text1"/>
          <w:sz w:val="28"/>
          <w:szCs w:val="28"/>
        </w:rPr>
        <w:lastRenderedPageBreak/>
        <w:t>— спортивная площадка;</w:t>
      </w:r>
      <w:r w:rsidRPr="009F039F">
        <w:rPr>
          <w:color w:val="000000" w:themeColor="text1"/>
          <w:sz w:val="28"/>
          <w:szCs w:val="28"/>
        </w:rPr>
        <w:br/>
      </w:r>
      <w:proofErr w:type="gramStart"/>
      <w:r w:rsidRPr="009F039F">
        <w:rPr>
          <w:color w:val="000000" w:themeColor="text1"/>
          <w:sz w:val="28"/>
          <w:szCs w:val="28"/>
        </w:rPr>
        <w:t>—ф</w:t>
      </w:r>
      <w:proofErr w:type="gramEnd"/>
      <w:r w:rsidRPr="009F039F">
        <w:rPr>
          <w:color w:val="000000" w:themeColor="text1"/>
          <w:sz w:val="28"/>
          <w:szCs w:val="28"/>
        </w:rPr>
        <w:t>изкультурно-музыкальный зал с необходимым физкультурным оборудованием;</w:t>
      </w:r>
      <w:r w:rsidRPr="009F039F">
        <w:rPr>
          <w:color w:val="000000" w:themeColor="text1"/>
          <w:sz w:val="28"/>
          <w:szCs w:val="28"/>
        </w:rPr>
        <w:br/>
        <w:t>— имеется оборудование для игр в скакалки, мячи, обручи, кегли.</w:t>
      </w:r>
      <w:r w:rsidRPr="009F039F">
        <w:rPr>
          <w:color w:val="000000" w:themeColor="text1"/>
          <w:sz w:val="28"/>
          <w:szCs w:val="28"/>
        </w:rPr>
        <w:br/>
      </w:r>
    </w:p>
    <w:p w:rsidR="00426B03" w:rsidRPr="009F039F" w:rsidRDefault="0001066D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С</w:t>
      </w:r>
      <w:r w:rsidR="00426B03" w:rsidRPr="009F039F">
        <w:rPr>
          <w:color w:val="000000" w:themeColor="text1"/>
          <w:sz w:val="28"/>
          <w:szCs w:val="28"/>
        </w:rPr>
        <w:t>портивная площадка с элементами спортивного оборудования, цветники. Между участками имеются разграничения.</w:t>
      </w:r>
      <w:r w:rsidR="00426B03" w:rsidRPr="009F039F">
        <w:rPr>
          <w:color w:val="000000" w:themeColor="text1"/>
          <w:sz w:val="28"/>
          <w:szCs w:val="28"/>
        </w:rPr>
        <w:br/>
        <w:t xml:space="preserve">Образовательный процесс обеспечен учебными материалами, наглядными пособиями, игрушками и игровыми предметами в достаточном количестве. В работе с детьми используется компьютер и мультимедийный проектор: для проведения интегрированных занятий, проектной деятельности, </w:t>
      </w:r>
      <w:proofErr w:type="spellStart"/>
      <w:r w:rsidR="00426B03" w:rsidRPr="009F039F">
        <w:rPr>
          <w:color w:val="000000" w:themeColor="text1"/>
          <w:sz w:val="28"/>
          <w:szCs w:val="28"/>
        </w:rPr>
        <w:t>видеозанятий</w:t>
      </w:r>
      <w:proofErr w:type="spellEnd"/>
      <w:r w:rsidR="00426B03" w:rsidRPr="009F039F">
        <w:rPr>
          <w:color w:val="000000" w:themeColor="text1"/>
          <w:sz w:val="28"/>
          <w:szCs w:val="28"/>
        </w:rPr>
        <w:t>, просмотров мультфильмов. В методическом кабинете имеется методический материал в соответствии с образовательными областями.</w:t>
      </w:r>
      <w:r w:rsidR="00426B03" w:rsidRPr="009F039F">
        <w:rPr>
          <w:color w:val="000000" w:themeColor="text1"/>
          <w:sz w:val="28"/>
          <w:szCs w:val="28"/>
        </w:rPr>
        <w:br/>
        <w:t xml:space="preserve">В детском саду созданы условия для безопасной жизнедеятельности детей: оборудование в групповых помещениях, кабинетах и территории детского сада соответствует требованиям СанПиН. В образовательной деятельности реализуются задачи безопасности жизнедеятельности детей. С ними проводятся занятия по правилам дорожного движения, поведения в быту и общественных местах. Ведется </w:t>
      </w:r>
      <w:proofErr w:type="gramStart"/>
      <w:r w:rsidR="00426B03" w:rsidRPr="009F039F">
        <w:rPr>
          <w:color w:val="000000" w:themeColor="text1"/>
          <w:sz w:val="28"/>
          <w:szCs w:val="28"/>
        </w:rPr>
        <w:t>контроль за</w:t>
      </w:r>
      <w:proofErr w:type="gramEnd"/>
      <w:r w:rsidR="00426B03" w:rsidRPr="009F039F">
        <w:rPr>
          <w:color w:val="000000" w:themeColor="text1"/>
          <w:sz w:val="28"/>
          <w:szCs w:val="28"/>
        </w:rPr>
        <w:t xml:space="preserve"> соблюдением правил охраны труда и техники безопасности персоналом учреждения.</w:t>
      </w:r>
      <w:r w:rsidR="00426B03" w:rsidRPr="009F039F">
        <w:rPr>
          <w:color w:val="000000" w:themeColor="text1"/>
          <w:sz w:val="28"/>
          <w:szCs w:val="28"/>
        </w:rPr>
        <w:br/>
        <w:t>Кроме того, здание детского сада оборудовано автоматической пожарной сигнализацией, кнопкой экстренного вызова полиции. Территория детского сада полностью ограждена.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10. Результаты образовательной деятельности</w:t>
      </w:r>
    </w:p>
    <w:p w:rsidR="00B36EAE" w:rsidRPr="002E0A87" w:rsidRDefault="001A6CE4" w:rsidP="002E0A8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Основные</w:t>
      </w:r>
      <w:r w:rsidR="002E0A87">
        <w:rPr>
          <w:color w:val="000000" w:themeColor="text1"/>
          <w:sz w:val="28"/>
          <w:szCs w:val="28"/>
        </w:rPr>
        <w:t xml:space="preserve"> достижения 2021-2022 </w:t>
      </w:r>
      <w:r w:rsidR="00426B03" w:rsidRPr="009F039F">
        <w:rPr>
          <w:color w:val="000000" w:themeColor="text1"/>
          <w:sz w:val="28"/>
          <w:szCs w:val="28"/>
        </w:rPr>
        <w:t>учебного года</w:t>
      </w:r>
      <w:r w:rsidR="0001066D" w:rsidRPr="009F039F">
        <w:rPr>
          <w:b/>
          <w:color w:val="000000" w:themeColor="text1"/>
          <w:sz w:val="28"/>
          <w:szCs w:val="28"/>
        </w:rPr>
        <w:t>    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Результаты выполнения образовательной программы ДОУ по направлениям:</w:t>
      </w:r>
      <w:r w:rsidRPr="009F039F">
        <w:rPr>
          <w:color w:val="000000" w:themeColor="text1"/>
          <w:sz w:val="28"/>
          <w:szCs w:val="28"/>
        </w:rPr>
        <w:br/>
        <w:t>Педагогами дошкольного учреждения проведен мониторинг достижения детьми планируемых результатов освоения Программы. Итоги диагностики по усвоению детьми дошкольных групп общеразвивающей направленности программного материала, дали следующие результаты: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 xml:space="preserve">Комплексная оценка результатов освоения программы проведена по диагностическим журналам которые представляют собой систему обследования развития детей в освоении программы «От рождения до школы» под ред. Н.Е. </w:t>
      </w:r>
      <w:proofErr w:type="spellStart"/>
      <w:r w:rsidRPr="009F039F">
        <w:rPr>
          <w:color w:val="000000" w:themeColor="text1"/>
          <w:sz w:val="28"/>
          <w:szCs w:val="28"/>
        </w:rPr>
        <w:t>Вераксы</w:t>
      </w:r>
      <w:proofErr w:type="spellEnd"/>
      <w:r w:rsidRPr="009F039F">
        <w:rPr>
          <w:color w:val="000000" w:themeColor="text1"/>
          <w:sz w:val="28"/>
          <w:szCs w:val="28"/>
        </w:rPr>
        <w:t xml:space="preserve">, Т.С. Комаровой, М.А. Васильевой (М.: </w:t>
      </w:r>
      <w:proofErr w:type="spellStart"/>
      <w:r w:rsidRPr="009F039F">
        <w:rPr>
          <w:color w:val="000000" w:themeColor="text1"/>
          <w:sz w:val="28"/>
          <w:szCs w:val="28"/>
        </w:rPr>
        <w:t>Мозайк</w:t>
      </w:r>
      <w:proofErr w:type="gramStart"/>
      <w:r w:rsidRPr="009F039F">
        <w:rPr>
          <w:color w:val="000000" w:themeColor="text1"/>
          <w:sz w:val="28"/>
          <w:szCs w:val="28"/>
        </w:rPr>
        <w:t>а</w:t>
      </w:r>
      <w:proofErr w:type="spellEnd"/>
      <w:r w:rsidRPr="009F039F">
        <w:rPr>
          <w:color w:val="000000" w:themeColor="text1"/>
          <w:sz w:val="28"/>
          <w:szCs w:val="28"/>
        </w:rPr>
        <w:t>-</w:t>
      </w:r>
      <w:proofErr w:type="gramEnd"/>
      <w:r w:rsidRPr="009F039F">
        <w:rPr>
          <w:color w:val="000000" w:themeColor="text1"/>
          <w:sz w:val="28"/>
          <w:szCs w:val="28"/>
        </w:rPr>
        <w:t xml:space="preserve"> Синтез 2015) обеспечивает комплексных подход к оценке достижения итоговых и промежуточных результатов развития каждого ребенка и возрастной группы в соответствии с ФГОС.</w:t>
      </w:r>
      <w:r w:rsidRPr="009F039F">
        <w:rPr>
          <w:color w:val="000000" w:themeColor="text1"/>
          <w:sz w:val="28"/>
          <w:szCs w:val="28"/>
        </w:rPr>
        <w:br/>
      </w:r>
    </w:p>
    <w:p w:rsidR="00293638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 xml:space="preserve">Обеспечение безопасности жизни и деятельности ребенка в здании </w:t>
      </w:r>
      <w:r w:rsidR="00293638" w:rsidRPr="009F039F">
        <w:rPr>
          <w:color w:val="000000" w:themeColor="text1"/>
          <w:sz w:val="28"/>
          <w:szCs w:val="28"/>
        </w:rPr>
        <w:t>и на прилегающей территории к МБ</w:t>
      </w:r>
      <w:r w:rsidRPr="009F039F">
        <w:rPr>
          <w:color w:val="000000" w:themeColor="text1"/>
          <w:sz w:val="28"/>
          <w:szCs w:val="28"/>
        </w:rPr>
        <w:t>ДОУ</w:t>
      </w:r>
      <w:r w:rsidRPr="009F039F">
        <w:rPr>
          <w:color w:val="000000" w:themeColor="text1"/>
          <w:sz w:val="28"/>
          <w:szCs w:val="28"/>
        </w:rPr>
        <w:br/>
        <w:t>Заключен договор на охрану объекта с</w:t>
      </w:r>
      <w:r w:rsidR="00293638" w:rsidRPr="009F039F">
        <w:rPr>
          <w:color w:val="000000" w:themeColor="text1"/>
          <w:sz w:val="28"/>
          <w:szCs w:val="28"/>
        </w:rPr>
        <w:t xml:space="preserve"> помощью тревожной сигнализации. </w:t>
      </w:r>
      <w:r w:rsidRPr="009F039F">
        <w:rPr>
          <w:color w:val="000000" w:themeColor="text1"/>
          <w:sz w:val="28"/>
          <w:szCs w:val="28"/>
        </w:rPr>
        <w:t>Функционирует автоматическая пожарная сигнализация: звуковая и речевая.</w:t>
      </w:r>
      <w:r w:rsidRPr="009F039F">
        <w:rPr>
          <w:color w:val="000000" w:themeColor="text1"/>
          <w:sz w:val="28"/>
          <w:szCs w:val="28"/>
        </w:rPr>
        <w:br/>
      </w:r>
      <w:r w:rsidR="00293638" w:rsidRPr="009F039F">
        <w:rPr>
          <w:color w:val="000000" w:themeColor="text1"/>
          <w:sz w:val="28"/>
          <w:szCs w:val="28"/>
        </w:rPr>
        <w:t>В МБ</w:t>
      </w:r>
      <w:r w:rsidRPr="009F039F">
        <w:rPr>
          <w:color w:val="000000" w:themeColor="text1"/>
          <w:sz w:val="28"/>
          <w:szCs w:val="28"/>
        </w:rPr>
        <w:t xml:space="preserve">ДОУ реализуется план мероприятий по соблюдению правил пожарной безопасности, систематически проводится учебная эвакуация детей и сотрудников. </w:t>
      </w:r>
    </w:p>
    <w:p w:rsidR="00842FE6" w:rsidRPr="009F039F" w:rsidRDefault="00842FE6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lastRenderedPageBreak/>
        <w:t>11. Взаимодействие с родителями</w:t>
      </w:r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строилась с использованием консультаций, практических собраний, круглых столов, участие родителей в конкурсах различного уровня.  </w:t>
      </w:r>
      <w:proofErr w:type="gramStart"/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Практикуются коллективные формы работы: родительские собрания, совместные праздники; индивидуальные формы: беседы, консультации, наглядно-информационные: уголок для родителей, «Почта доверия».</w:t>
      </w:r>
      <w:proofErr w:type="gramEnd"/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Проводится анкетирование для изучения запросов семьи, заполняется социальный паспорт семьи в целях изучения состояния, выявления семей группы риска, склонных к нарушениям прав ребенка.</w:t>
      </w:r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Руководствуясь полученными данными, коллектив  ДОУ строит свою работу с родителями. Проанализировав анкеты, мы пришли к выводу, что:</w:t>
      </w:r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образования довольны – 90% родителей;</w:t>
      </w:r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хотели бы получать более полную информацию о своих детях – 53%;</w:t>
      </w:r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получать советы по общению с детьми – 57%;</w:t>
      </w:r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участвовать в жизни ДОУ – 28%;</w:t>
      </w:r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знать больше об успехах и трудностях своего ребенка – 93%;</w:t>
      </w:r>
    </w:p>
    <w:p w:rsidR="00842FE6" w:rsidRPr="009F039F" w:rsidRDefault="00842FE6" w:rsidP="009F039F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удовлетворены работой педагогов ДОУ – 97%. </w:t>
      </w:r>
    </w:p>
    <w:p w:rsidR="00842FE6" w:rsidRPr="009F039F" w:rsidRDefault="00842FE6" w:rsidP="002E0A87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будущий год планируется более активное вовлечение родителей в работу детского сада с целью внедрения единой стратегии воспитания и развития детей в ДОУ и семье. Намечаются мероприятия, способствующие сохранению чувства сопричастности родителей к жизни ребенка, осведомленности о ней, поддержания эмоциональной связи.</w:t>
      </w:r>
      <w:r w:rsidRPr="009F039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</w:p>
    <w:p w:rsidR="00293638" w:rsidRPr="009F039F" w:rsidRDefault="00293638" w:rsidP="009F03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39F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proofErr w:type="gramStart"/>
      <w:r w:rsidRPr="009F039F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9F039F">
        <w:rPr>
          <w:rFonts w:ascii="Times New Roman" w:hAnsi="Times New Roman" w:cs="Times New Roman"/>
          <w:color w:val="000000"/>
          <w:sz w:val="28"/>
          <w:szCs w:val="28"/>
        </w:rPr>
        <w:t xml:space="preserve"> года проводились общие и групповые родительские собрания.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младшая группа: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Устный журнал «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должен знать и уметь ребенок 2-3 лет»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Семинар-практикум 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«Игра как средство умственного развития»;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Круглый стол 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«Воспитание самостоятельности»;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средняя группа 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 стол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«Из чего складывается трудолюбие»;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Семинар – практикум 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«школа хороших манер»;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гостиная «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Роль семьи в воспитании ребенка</w:t>
      </w: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Старшая, подготовительная группа</w:t>
      </w:r>
      <w:proofErr w:type="gramStart"/>
      <w:r w:rsidRPr="009F03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:</w:t>
      </w:r>
      <w:proofErr w:type="gramEnd"/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«Казачья кухня – долголетие и здоровье» - с участием детей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Тематическая встреча с родителями 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«Знаете ли вы своего ребенка?»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Круглый стол 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«Готовность детей к обучению в школе»;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Семейный клуб 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</w:t>
      </w:r>
      <w:proofErr w:type="spellStart"/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Здоровичок</w:t>
      </w:r>
      <w:proofErr w:type="spellEnd"/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Общие собрания: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Педагогическая  гостиная 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«Взаимодействие педагогов, детей и родителей».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-«В каждой семье свои традиции» - круглый стол</w:t>
      </w:r>
    </w:p>
    <w:p w:rsidR="00293638" w:rsidRPr="009F039F" w:rsidRDefault="00842FE6" w:rsidP="009F039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Творческий отчет «</w:t>
      </w:r>
      <w:r w:rsidRPr="009F03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Итоги учебного года».</w:t>
      </w:r>
    </w:p>
    <w:p w:rsidR="00842FE6" w:rsidRPr="009F039F" w:rsidRDefault="00293638" w:rsidP="009F03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39F">
        <w:rPr>
          <w:rFonts w:ascii="Times New Roman" w:hAnsi="Times New Roman" w:cs="Times New Roman"/>
          <w:color w:val="000000"/>
          <w:sz w:val="28"/>
          <w:szCs w:val="28"/>
        </w:rPr>
        <w:t>Для привлечения родителей к активной жизни, интересам детского сада проводятся развлечения и праздники.</w:t>
      </w:r>
    </w:p>
    <w:p w:rsidR="00842FE6" w:rsidRPr="009F039F" w:rsidRDefault="00842FE6" w:rsidP="009F039F">
      <w:pPr>
        <w:numPr>
          <w:ilvl w:val="0"/>
          <w:numId w:val="6"/>
        </w:numPr>
        <w:shd w:val="clear" w:color="auto" w:fill="FFFFFF"/>
        <w:spacing w:after="0" w:line="240" w:lineRule="auto"/>
        <w:ind w:left="0" w:right="14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Выставка   «Осенние фантазии»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9F03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Фотовыставка «Моя мамочка»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numPr>
          <w:ilvl w:val="0"/>
          <w:numId w:val="6"/>
        </w:numPr>
        <w:shd w:val="clear" w:color="auto" w:fill="FFFFFF"/>
        <w:spacing w:after="0" w:line="240" w:lineRule="auto"/>
        <w:ind w:left="0" w:right="14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Мамина школа  круглый стол «Как организовать  игровую деятельность ребенка. Домашние развивающие игры»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numPr>
          <w:ilvl w:val="0"/>
          <w:numId w:val="6"/>
        </w:numPr>
        <w:tabs>
          <w:tab w:val="num" w:pos="719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новогодних праздниках 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numPr>
          <w:ilvl w:val="0"/>
          <w:numId w:val="6"/>
        </w:numPr>
        <w:tabs>
          <w:tab w:val="num" w:pos="719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взрослых и детей «Новогодняя сказка»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numPr>
          <w:ilvl w:val="0"/>
          <w:numId w:val="6"/>
        </w:numPr>
        <w:tabs>
          <w:tab w:val="num" w:pos="719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День открытых дверей «Моя группа»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9F03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Фотовыставка «Учимся, играя»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numPr>
          <w:ilvl w:val="0"/>
          <w:numId w:val="6"/>
        </w:numPr>
        <w:tabs>
          <w:tab w:val="num" w:pos="719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 школа  круглый стол «Как организовать  игровую деятельность ребенка. Домашние развивающие игры»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numPr>
          <w:ilvl w:val="0"/>
          <w:numId w:val="6"/>
        </w:numPr>
        <w:tabs>
          <w:tab w:val="num" w:pos="719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 развлечение «Папа может все что угодно»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numPr>
          <w:ilvl w:val="0"/>
          <w:numId w:val="6"/>
        </w:numPr>
        <w:shd w:val="clear" w:color="auto" w:fill="FFFFFF"/>
        <w:tabs>
          <w:tab w:val="num" w:pos="719"/>
        </w:tabs>
        <w:spacing w:after="0" w:line="240" w:lineRule="auto"/>
        <w:ind w:left="0" w:right="14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 « Мы с папой лучшие друзья»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2FE6" w:rsidRPr="009F039F" w:rsidRDefault="00842FE6" w:rsidP="009F039F">
      <w:pPr>
        <w:numPr>
          <w:ilvl w:val="0"/>
          <w:numId w:val="6"/>
        </w:numPr>
        <w:tabs>
          <w:tab w:val="num" w:pos="719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Консультации:  «Здоровье на тарелке», «Как гулять с пользой для здоровья»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0C05" w:rsidRPr="002E0A87" w:rsidRDefault="00842FE6" w:rsidP="002E0A87">
      <w:pPr>
        <w:numPr>
          <w:ilvl w:val="0"/>
          <w:numId w:val="6"/>
        </w:numPr>
        <w:shd w:val="clear" w:color="auto" w:fill="FFFFFF"/>
        <w:spacing w:after="0" w:line="240" w:lineRule="auto"/>
        <w:ind w:left="0" w:right="14" w:firstLine="3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3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Детские праздники, театрализованные представления, викторины,</w:t>
      </w:r>
      <w:r w:rsidRPr="009F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0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выставки (согласно годовому плану). Спортивные мероприятия «Масленица»</w:t>
      </w:r>
      <w:proofErr w:type="gramStart"/>
      <w:r w:rsidRPr="009F0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,</w:t>
      </w:r>
      <w:proofErr w:type="gramEnd"/>
      <w:r w:rsidRPr="009F0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КВН с участием родителей.</w:t>
      </w: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12. Финансовые ресурсы ДОУ и их использование</w:t>
      </w:r>
    </w:p>
    <w:p w:rsidR="00293638" w:rsidRPr="009F039F" w:rsidRDefault="00293638" w:rsidP="009F03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Учреждение обладает полномочиями получателя бюджетных средств, установленными действующим бюджетным законодательством. Показатели финансового состояния Учреждения, план поступлений и выплат за счет субсидий на выполнение муниципального задания, план поступлений и выплат по приносящей доход деятельности отражены в плане финансово - хозяйственной</w:t>
      </w:r>
      <w:r w:rsidR="00842FE6" w:rsidRPr="009F039F">
        <w:rPr>
          <w:rFonts w:ascii="Times New Roman" w:hAnsi="Times New Roman" w:cs="Times New Roman"/>
          <w:sz w:val="28"/>
          <w:szCs w:val="28"/>
        </w:rPr>
        <w:t xml:space="preserve"> деятельности Учреждения на 2</w:t>
      </w:r>
      <w:r w:rsidR="002E0A87">
        <w:rPr>
          <w:rFonts w:ascii="Times New Roman" w:hAnsi="Times New Roman" w:cs="Times New Roman"/>
          <w:sz w:val="28"/>
          <w:szCs w:val="28"/>
        </w:rPr>
        <w:t>021</w:t>
      </w:r>
      <w:r w:rsidRPr="009F039F">
        <w:rPr>
          <w:rFonts w:ascii="Times New Roman" w:hAnsi="Times New Roman" w:cs="Times New Roman"/>
          <w:sz w:val="28"/>
          <w:szCs w:val="28"/>
        </w:rPr>
        <w:t xml:space="preserve"> </w:t>
      </w:r>
      <w:r w:rsidR="002E0A87">
        <w:rPr>
          <w:rFonts w:ascii="Times New Roman" w:hAnsi="Times New Roman" w:cs="Times New Roman"/>
          <w:sz w:val="28"/>
          <w:szCs w:val="28"/>
        </w:rPr>
        <w:t xml:space="preserve"> - 2022</w:t>
      </w:r>
      <w:r w:rsidRPr="009F039F">
        <w:rPr>
          <w:rFonts w:ascii="Times New Roman" w:hAnsi="Times New Roman" w:cs="Times New Roman"/>
          <w:sz w:val="28"/>
          <w:szCs w:val="28"/>
        </w:rPr>
        <w:t>гг.</w:t>
      </w:r>
    </w:p>
    <w:p w:rsidR="00293638" w:rsidRPr="009F039F" w:rsidRDefault="00293638" w:rsidP="009F03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638" w:rsidRPr="009F039F" w:rsidRDefault="00293638" w:rsidP="009F039F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 xml:space="preserve">Произведен ремонт групповых помещений, игровых площадок  </w:t>
      </w:r>
      <w:proofErr w:type="gramStart"/>
      <w:r w:rsidRPr="009F03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F039F">
        <w:rPr>
          <w:rFonts w:ascii="Times New Roman" w:hAnsi="Times New Roman" w:cs="Times New Roman"/>
          <w:sz w:val="28"/>
          <w:szCs w:val="28"/>
        </w:rPr>
        <w:t>с привлечением родителей);</w:t>
      </w:r>
    </w:p>
    <w:p w:rsidR="00293638" w:rsidRPr="009F039F" w:rsidRDefault="00293638" w:rsidP="009F039F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39F">
        <w:rPr>
          <w:rFonts w:ascii="Times New Roman" w:hAnsi="Times New Roman" w:cs="Times New Roman"/>
          <w:sz w:val="28"/>
          <w:szCs w:val="28"/>
        </w:rPr>
        <w:t>Произведена подписка на периодические издания;</w:t>
      </w:r>
    </w:p>
    <w:p w:rsidR="00790C05" w:rsidRPr="009F039F" w:rsidRDefault="00790C05" w:rsidP="009F03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6B03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13. Основные направления ближайшего развития</w:t>
      </w:r>
    </w:p>
    <w:p w:rsidR="008A1A08" w:rsidRPr="009F039F" w:rsidRDefault="00426B03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1. Обеспечивать методическое сопровожде</w:t>
      </w:r>
      <w:r w:rsidR="00293638" w:rsidRPr="009F039F">
        <w:rPr>
          <w:color w:val="000000" w:themeColor="text1"/>
          <w:sz w:val="28"/>
          <w:szCs w:val="28"/>
        </w:rPr>
        <w:t>ние педагогических работников МБ</w:t>
      </w:r>
      <w:r w:rsidRPr="009F039F">
        <w:rPr>
          <w:color w:val="000000" w:themeColor="text1"/>
          <w:sz w:val="28"/>
          <w:szCs w:val="28"/>
        </w:rPr>
        <w:t xml:space="preserve">ДОУ для эффективного введения ФГОС </w:t>
      </w:r>
      <w:proofErr w:type="gramStart"/>
      <w:r w:rsidRPr="009F039F">
        <w:rPr>
          <w:color w:val="000000" w:themeColor="text1"/>
          <w:sz w:val="28"/>
          <w:szCs w:val="28"/>
        </w:rPr>
        <w:t>ДО</w:t>
      </w:r>
      <w:proofErr w:type="gramEnd"/>
      <w:r w:rsidRPr="009F039F">
        <w:rPr>
          <w:color w:val="000000" w:themeColor="text1"/>
          <w:sz w:val="28"/>
          <w:szCs w:val="28"/>
        </w:rPr>
        <w:t>:</w:t>
      </w:r>
      <w:r w:rsidRPr="009F039F">
        <w:rPr>
          <w:color w:val="000000" w:themeColor="text1"/>
          <w:sz w:val="28"/>
          <w:szCs w:val="28"/>
        </w:rPr>
        <w:br/>
        <w:t xml:space="preserve">— оказывать </w:t>
      </w:r>
      <w:proofErr w:type="gramStart"/>
      <w:r w:rsidRPr="009F039F">
        <w:rPr>
          <w:color w:val="000000" w:themeColor="text1"/>
          <w:sz w:val="28"/>
          <w:szCs w:val="28"/>
        </w:rPr>
        <w:t>помощь</w:t>
      </w:r>
      <w:proofErr w:type="gramEnd"/>
      <w:r w:rsidRPr="009F039F">
        <w:rPr>
          <w:color w:val="000000" w:themeColor="text1"/>
          <w:sz w:val="28"/>
          <w:szCs w:val="28"/>
        </w:rPr>
        <w:t xml:space="preserve"> в освоении теоретических основ содержания современного дошкольного образования;</w:t>
      </w:r>
      <w:r w:rsidRPr="009F039F">
        <w:rPr>
          <w:color w:val="000000" w:themeColor="text1"/>
          <w:sz w:val="28"/>
          <w:szCs w:val="28"/>
        </w:rPr>
        <w:br/>
        <w:t>— создавать условия для опытных педагогов доступно транслировать собственный педагогический опыт в различных формах;</w:t>
      </w:r>
      <w:r w:rsidRPr="009F039F">
        <w:rPr>
          <w:color w:val="000000" w:themeColor="text1"/>
          <w:sz w:val="28"/>
          <w:szCs w:val="28"/>
        </w:rPr>
        <w:br/>
        <w:t>— актуализировать разработку мероприятий психологического сопровождения педагогического коллектива;</w:t>
      </w:r>
      <w:r w:rsidRPr="009F039F">
        <w:rPr>
          <w:color w:val="000000" w:themeColor="text1"/>
          <w:sz w:val="28"/>
          <w:szCs w:val="28"/>
        </w:rPr>
        <w:br/>
        <w:t>— продолжить дальнейшую работу по повышению квалификации педагогов;</w:t>
      </w:r>
      <w:r w:rsidRPr="009F039F">
        <w:rPr>
          <w:color w:val="000000" w:themeColor="text1"/>
          <w:sz w:val="28"/>
          <w:szCs w:val="28"/>
        </w:rPr>
        <w:br/>
        <w:t>2. Содействовать качественному образованию дошкольников, осуществляя реализацию образовательной программы дошкольного образован</w:t>
      </w:r>
      <w:r w:rsidR="00EF5D61" w:rsidRPr="009F039F">
        <w:rPr>
          <w:color w:val="000000" w:themeColor="text1"/>
          <w:sz w:val="28"/>
          <w:szCs w:val="28"/>
        </w:rPr>
        <w:t>ия, образовательной программы МБ</w:t>
      </w:r>
      <w:r w:rsidRPr="009F039F">
        <w:rPr>
          <w:color w:val="000000" w:themeColor="text1"/>
          <w:sz w:val="28"/>
          <w:szCs w:val="28"/>
        </w:rPr>
        <w:t>ДОУ:</w:t>
      </w:r>
      <w:r w:rsidRPr="009F039F">
        <w:rPr>
          <w:color w:val="000000" w:themeColor="text1"/>
          <w:sz w:val="28"/>
          <w:szCs w:val="28"/>
        </w:rPr>
        <w:br/>
        <w:t>— повышение качества образования путем внедрения новых технологий и использования разнообразных форм организации образовательного процесса;</w:t>
      </w:r>
      <w:r w:rsidRPr="009F039F">
        <w:rPr>
          <w:color w:val="000000" w:themeColor="text1"/>
          <w:sz w:val="28"/>
          <w:szCs w:val="28"/>
        </w:rPr>
        <w:br/>
        <w:t>— формирование у педагогов установок на взаимодействие с родителями воспитанников с учетом основных положений ФГОС ДО;</w:t>
      </w:r>
      <w:r w:rsidRPr="009F039F">
        <w:rPr>
          <w:color w:val="000000" w:themeColor="text1"/>
          <w:sz w:val="28"/>
          <w:szCs w:val="28"/>
        </w:rPr>
        <w:br/>
        <w:t>3. Способствовать увеличению степени вовлеченности родителей воспитанников в решение образовательных задач и жизнедеятельность детского сада:</w:t>
      </w:r>
      <w:r w:rsidRPr="009F039F">
        <w:rPr>
          <w:color w:val="000000" w:themeColor="text1"/>
          <w:sz w:val="28"/>
          <w:szCs w:val="28"/>
        </w:rPr>
        <w:br/>
      </w:r>
      <w:r w:rsidRPr="009F039F">
        <w:rPr>
          <w:color w:val="000000" w:themeColor="text1"/>
          <w:sz w:val="28"/>
          <w:szCs w:val="28"/>
        </w:rPr>
        <w:lastRenderedPageBreak/>
        <w:t>— привлечение родителей воспитанников к активному участию в решении задач образовательной прог</w:t>
      </w:r>
      <w:r w:rsidR="00EF5D61" w:rsidRPr="009F039F">
        <w:rPr>
          <w:color w:val="000000" w:themeColor="text1"/>
          <w:sz w:val="28"/>
          <w:szCs w:val="28"/>
        </w:rPr>
        <w:t>раммы дошкольного образования МБ</w:t>
      </w:r>
      <w:r w:rsidRPr="009F039F">
        <w:rPr>
          <w:color w:val="000000" w:themeColor="text1"/>
          <w:sz w:val="28"/>
          <w:szCs w:val="28"/>
        </w:rPr>
        <w:t>ДОУ;</w:t>
      </w:r>
      <w:r w:rsidRPr="009F039F">
        <w:rPr>
          <w:color w:val="000000" w:themeColor="text1"/>
          <w:sz w:val="28"/>
          <w:szCs w:val="28"/>
        </w:rPr>
        <w:br/>
        <w:t>– обеспечить достаточную степень информированности родителей о жизни ребенка в детском саду, его достижениях.</w:t>
      </w:r>
      <w:r w:rsidRPr="009F039F">
        <w:rPr>
          <w:color w:val="000000" w:themeColor="text1"/>
          <w:sz w:val="28"/>
          <w:szCs w:val="28"/>
        </w:rPr>
        <w:br/>
        <w:t>3. Оказывать помощь педагогам в моделировании образовательной деятельности с учетом интересов детей и традиций детского сада.</w:t>
      </w:r>
      <w:r w:rsidRPr="009F039F">
        <w:rPr>
          <w:color w:val="000000" w:themeColor="text1"/>
          <w:sz w:val="28"/>
          <w:szCs w:val="28"/>
        </w:rPr>
        <w:br/>
        <w:t>4. Продолжать работу над корректировкой оснащенности развивающей предметно-пространственной среды в соответствии с ФГОС ДО.</w:t>
      </w:r>
      <w:r w:rsidRPr="009F039F">
        <w:rPr>
          <w:color w:val="000000" w:themeColor="text1"/>
          <w:sz w:val="28"/>
          <w:szCs w:val="28"/>
        </w:rPr>
        <w:br/>
        <w:t>5. Продолжать работу над укреплением материально-</w:t>
      </w:r>
      <w:r w:rsidR="00EF5D61" w:rsidRPr="009F039F">
        <w:rPr>
          <w:color w:val="000000" w:themeColor="text1"/>
          <w:sz w:val="28"/>
          <w:szCs w:val="28"/>
        </w:rPr>
        <w:t>технической и финансовой базы МБ</w:t>
      </w:r>
      <w:r w:rsidRPr="009F039F">
        <w:rPr>
          <w:color w:val="000000" w:themeColor="text1"/>
          <w:sz w:val="28"/>
          <w:szCs w:val="28"/>
        </w:rPr>
        <w:t xml:space="preserve">ДОУ в соответствии с ФГОС </w:t>
      </w:r>
      <w:proofErr w:type="gramStart"/>
      <w:r w:rsidRPr="009F039F">
        <w:rPr>
          <w:color w:val="000000" w:themeColor="text1"/>
          <w:sz w:val="28"/>
          <w:szCs w:val="28"/>
        </w:rPr>
        <w:t>ДО</w:t>
      </w:r>
      <w:proofErr w:type="gramEnd"/>
      <w:r w:rsidRPr="009F039F">
        <w:rPr>
          <w:color w:val="000000" w:themeColor="text1"/>
          <w:sz w:val="28"/>
          <w:szCs w:val="28"/>
        </w:rPr>
        <w:t>.</w:t>
      </w:r>
    </w:p>
    <w:p w:rsidR="00426B03" w:rsidRPr="009F039F" w:rsidRDefault="00EF5D61" w:rsidP="009F039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28"/>
          <w:szCs w:val="28"/>
        </w:rPr>
      </w:pPr>
      <w:r w:rsidRPr="009F039F">
        <w:rPr>
          <w:color w:val="000000" w:themeColor="text1"/>
          <w:sz w:val="28"/>
          <w:szCs w:val="28"/>
        </w:rPr>
        <w:t>Да</w:t>
      </w:r>
      <w:r w:rsidR="008A1A08" w:rsidRPr="009F039F">
        <w:rPr>
          <w:color w:val="000000" w:themeColor="text1"/>
          <w:sz w:val="28"/>
          <w:szCs w:val="28"/>
        </w:rPr>
        <w:t xml:space="preserve">та  «  30 </w:t>
      </w:r>
      <w:r w:rsidRPr="009F039F">
        <w:rPr>
          <w:color w:val="000000" w:themeColor="text1"/>
          <w:sz w:val="28"/>
          <w:szCs w:val="28"/>
        </w:rPr>
        <w:t xml:space="preserve"> </w:t>
      </w:r>
      <w:r w:rsidR="00426B03" w:rsidRPr="009F039F">
        <w:rPr>
          <w:color w:val="000000" w:themeColor="text1"/>
          <w:sz w:val="28"/>
          <w:szCs w:val="28"/>
        </w:rPr>
        <w:t>»</w:t>
      </w:r>
      <w:r w:rsidRPr="009F039F">
        <w:rPr>
          <w:color w:val="000000" w:themeColor="text1"/>
          <w:sz w:val="28"/>
          <w:szCs w:val="28"/>
        </w:rPr>
        <w:t xml:space="preserve"> </w:t>
      </w:r>
      <w:r w:rsidR="008A1A08" w:rsidRPr="009F039F">
        <w:rPr>
          <w:color w:val="000000" w:themeColor="text1"/>
          <w:sz w:val="28"/>
          <w:szCs w:val="28"/>
        </w:rPr>
        <w:t xml:space="preserve"> апреля  </w:t>
      </w:r>
      <w:r w:rsidRPr="009F039F">
        <w:rPr>
          <w:color w:val="000000" w:themeColor="text1"/>
          <w:sz w:val="28"/>
          <w:szCs w:val="28"/>
        </w:rPr>
        <w:t xml:space="preserve"> </w:t>
      </w:r>
      <w:r w:rsidR="002E0A87">
        <w:rPr>
          <w:color w:val="000000" w:themeColor="text1"/>
          <w:sz w:val="28"/>
          <w:szCs w:val="28"/>
        </w:rPr>
        <w:t>2021</w:t>
      </w:r>
      <w:r w:rsidRPr="009F039F">
        <w:rPr>
          <w:color w:val="000000" w:themeColor="text1"/>
          <w:sz w:val="28"/>
          <w:szCs w:val="28"/>
        </w:rPr>
        <w:t>г.</w:t>
      </w:r>
      <w:r w:rsidRPr="009F039F">
        <w:rPr>
          <w:color w:val="000000" w:themeColor="text1"/>
          <w:sz w:val="28"/>
          <w:szCs w:val="28"/>
        </w:rPr>
        <w:br/>
        <w:t>Заведующая  МБ</w:t>
      </w:r>
      <w:r w:rsidR="00426B03" w:rsidRPr="009F039F">
        <w:rPr>
          <w:color w:val="000000" w:themeColor="text1"/>
          <w:sz w:val="28"/>
          <w:szCs w:val="28"/>
        </w:rPr>
        <w:t xml:space="preserve">ДОУ </w:t>
      </w:r>
      <w:r w:rsidRPr="009F039F">
        <w:rPr>
          <w:color w:val="000000" w:themeColor="text1"/>
          <w:sz w:val="28"/>
          <w:szCs w:val="28"/>
        </w:rPr>
        <w:t xml:space="preserve"> «Д</w:t>
      </w:r>
      <w:r w:rsidR="00426B03" w:rsidRPr="009F039F">
        <w:rPr>
          <w:color w:val="000000" w:themeColor="text1"/>
          <w:sz w:val="28"/>
          <w:szCs w:val="28"/>
        </w:rPr>
        <w:t>етский сад «</w:t>
      </w:r>
      <w:proofErr w:type="spellStart"/>
      <w:r w:rsidR="00426B03" w:rsidRPr="009F039F">
        <w:rPr>
          <w:color w:val="000000" w:themeColor="text1"/>
          <w:sz w:val="28"/>
          <w:szCs w:val="28"/>
        </w:rPr>
        <w:t>Р</w:t>
      </w:r>
      <w:r w:rsidRPr="009F039F">
        <w:rPr>
          <w:color w:val="000000" w:themeColor="text1"/>
          <w:sz w:val="28"/>
          <w:szCs w:val="28"/>
        </w:rPr>
        <w:t>ябинушка</w:t>
      </w:r>
      <w:proofErr w:type="spellEnd"/>
      <w:r w:rsidR="00426B03" w:rsidRPr="009F039F">
        <w:rPr>
          <w:color w:val="000000" w:themeColor="text1"/>
          <w:sz w:val="28"/>
          <w:szCs w:val="28"/>
        </w:rPr>
        <w:t>»______________/</w:t>
      </w:r>
      <w:r w:rsidRPr="009F039F">
        <w:rPr>
          <w:color w:val="000000" w:themeColor="text1"/>
          <w:sz w:val="28"/>
          <w:szCs w:val="28"/>
        </w:rPr>
        <w:t>Пащенко О.В./</w:t>
      </w:r>
    </w:p>
    <w:p w:rsidR="00602F8B" w:rsidRPr="009F039F" w:rsidRDefault="00602F8B" w:rsidP="009F039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02F8B" w:rsidRPr="009F039F" w:rsidSect="008A1A08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7774"/>
    <w:multiLevelType w:val="hybridMultilevel"/>
    <w:tmpl w:val="D3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41BCE"/>
    <w:multiLevelType w:val="hybridMultilevel"/>
    <w:tmpl w:val="6FBC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77D51"/>
    <w:multiLevelType w:val="hybridMultilevel"/>
    <w:tmpl w:val="110EC07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3AF927F1"/>
    <w:multiLevelType w:val="hybridMultilevel"/>
    <w:tmpl w:val="05FC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01CF0"/>
    <w:multiLevelType w:val="hybridMultilevel"/>
    <w:tmpl w:val="5EC8B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FB1F88"/>
    <w:multiLevelType w:val="multilevel"/>
    <w:tmpl w:val="A9F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B03"/>
    <w:rsid w:val="0001066D"/>
    <w:rsid w:val="00011BB4"/>
    <w:rsid w:val="001444DA"/>
    <w:rsid w:val="001A6CE4"/>
    <w:rsid w:val="001D41A8"/>
    <w:rsid w:val="00293638"/>
    <w:rsid w:val="002E0A87"/>
    <w:rsid w:val="002E4BC9"/>
    <w:rsid w:val="003A6365"/>
    <w:rsid w:val="003C1131"/>
    <w:rsid w:val="00426B03"/>
    <w:rsid w:val="004374FE"/>
    <w:rsid w:val="0048713F"/>
    <w:rsid w:val="00545780"/>
    <w:rsid w:val="0057016D"/>
    <w:rsid w:val="005D293D"/>
    <w:rsid w:val="00602F8B"/>
    <w:rsid w:val="006F78D1"/>
    <w:rsid w:val="0070052E"/>
    <w:rsid w:val="00741AB1"/>
    <w:rsid w:val="00787196"/>
    <w:rsid w:val="00790C05"/>
    <w:rsid w:val="007975C8"/>
    <w:rsid w:val="00842FE6"/>
    <w:rsid w:val="00885618"/>
    <w:rsid w:val="008A1A08"/>
    <w:rsid w:val="00903F11"/>
    <w:rsid w:val="00956D2E"/>
    <w:rsid w:val="009763C6"/>
    <w:rsid w:val="009B2AE5"/>
    <w:rsid w:val="009D091A"/>
    <w:rsid w:val="009F039F"/>
    <w:rsid w:val="00A32350"/>
    <w:rsid w:val="00A45B30"/>
    <w:rsid w:val="00AA1A6C"/>
    <w:rsid w:val="00B04969"/>
    <w:rsid w:val="00B36EAE"/>
    <w:rsid w:val="00BC1231"/>
    <w:rsid w:val="00D13C7C"/>
    <w:rsid w:val="00D16AE5"/>
    <w:rsid w:val="00DD2020"/>
    <w:rsid w:val="00E00FFC"/>
    <w:rsid w:val="00E80A25"/>
    <w:rsid w:val="00EF0748"/>
    <w:rsid w:val="00EF5D61"/>
    <w:rsid w:val="00F1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D1"/>
  </w:style>
  <w:style w:type="paragraph" w:styleId="1">
    <w:name w:val="heading 1"/>
    <w:basedOn w:val="a"/>
    <w:next w:val="a"/>
    <w:link w:val="10"/>
    <w:qFormat/>
    <w:rsid w:val="003A63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85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8856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0FFC"/>
    <w:pPr>
      <w:ind w:left="720"/>
      <w:contextualSpacing/>
    </w:pPr>
  </w:style>
  <w:style w:type="character" w:customStyle="1" w:styleId="apple-converted-space">
    <w:name w:val="apple-converted-space"/>
    <w:basedOn w:val="a0"/>
    <w:rsid w:val="00E00FFC"/>
  </w:style>
  <w:style w:type="paragraph" w:styleId="a6">
    <w:name w:val="Balloon Text"/>
    <w:basedOn w:val="a"/>
    <w:link w:val="a7"/>
    <w:uiPriority w:val="99"/>
    <w:semiHidden/>
    <w:unhideWhenUsed/>
    <w:rsid w:val="0054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7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63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956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56D2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63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85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8856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0FFC"/>
    <w:pPr>
      <w:ind w:left="720"/>
      <w:contextualSpacing/>
    </w:pPr>
  </w:style>
  <w:style w:type="character" w:customStyle="1" w:styleId="apple-converted-space">
    <w:name w:val="apple-converted-space"/>
    <w:basedOn w:val="a0"/>
    <w:rsid w:val="00E00FFC"/>
  </w:style>
  <w:style w:type="paragraph" w:styleId="a6">
    <w:name w:val="Balloon Text"/>
    <w:basedOn w:val="a"/>
    <w:link w:val="a7"/>
    <w:uiPriority w:val="99"/>
    <w:semiHidden/>
    <w:unhideWhenUsed/>
    <w:rsid w:val="0054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7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63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cmp631&amp;from=yandex.ru%3Bsearch%2F%3Bweb%3B%3B&amp;text=&amp;etext=8760.Rlp6S368DW5GstMPWbzAsboWPwua1GScS71DGd6pkdyE3dsNwesmKl5KQt617n9x0jkiYtVLECWXkW4w3RfaNg.51ff4e5019944519c85437767f14ac37bef3952b&amp;uuid=&amp;state=PEtFfuTeVD4jaxywoSUvtB2i7c0_vxGdh55VB9hR14QS1N0NrQgnV16vRuzYFaOEW3sS9ktRehPKDql5OZdKcdyPvtnqWJx7dpQvwOro5IFLY1D_cgDVTaHtYspSjt3k&amp;&amp;cst=AiuY0DBWFJ5Hyx_fyvalFEFfODjsjuow9byPgoS_xvfv7x9W6BLl3ZoL6WrU1O-zkEb_NwxIO_hEvFZF8PCW_gh2HhJXpgSa1vfIhWflZvzNMyNUOYq-9Nvfe9_rNoYdbgyWBaZJJ5UdDYyDu_IziP9LI5gDNl0X7oLK_cbj0MgowB0YeKyqxPlcc_BZHtjT3aFGx_krB1LYeUnfFwGDpvg9tI8Vfm-zaSbg6VzBkEZPs5e_z7WGZIY7zo0m1q3Ve5reDaqwVwDVDBAGuRO0nHYjgnL1f440Ga5reUhwkCdOfW07kgW9RKIZBPtlhMLX3W6787Uq6RV0N1mcllkSylVleDaDapjxXZRal0eT1XS3lpKk3dYqkctq1i9yl7OesDOW4lvL7jk4oIXZ3oZ3VcyJZYcoM4wFaKOawiTXDXAPlxQBnUTiCjbklHqOtVR9adIgvx1SRLcIzFz29w1m6c7xuWBBOK227xSt98PWPnATbT_fC-7BIIamMzE2yHy5Jqr5y3fBsJ_fc0Gt1tQUpP66viCcm083ZDTbnIMlhsl-xyknexxee1Pj48tBrxGCJLuNFKq-tQyBHIZIm8VziIz1XOamFtK4ZyRm1-0e19ewkhI4JpXLu9U4fyRqTlqkgXUh7Q7zdUa9JP9thHxRwlpwnqW8mQYas29g3oXW19qUJzVzDLqFakoSJZPVwWPGIjRR2eFfoDpWrZCkoUw_4fRNuGas015DYfP5t8-D7R702nqmQZcqfNyMJuRPocsTGB5ofhH-gKVKj_qruq3hRdRxVMMz_0VjF8s0vOmAYHUdhnEsC9rSd7OJox1N8UT-IXrVukh-D19MC_svWun6YaX7cQQC6Q3jXdSI48wqbFlS2PG8NmlFCu85ZZs7UiQsCq7ORoTILHuSqGox97Axh2aphbrinTiCFSrug2SDHuvxg3DYMiNXIKngSD-zULJK&amp;data=UlNrNmk5WktYejY4cHFySjRXSWhXSUs3LS1DNVIxZFg1UVlBYWZBTUdJZ1k0UHh4cVVYY3RTenpsMWNCckNfdVFDTE5rT3Z2TC02MkVCYXNtYnhWSEFZSGN2MWVtWl9HUGJlTUw3eTB5SDJDR2xJR0JxVlFPZyws&amp;sign=0104d4b4ab388b4136aa6a5547cff192&amp;keyno=0&amp;b64e=2&amp;ref=orjY4mGPRjk5boDnW0uvlrrd71vZw9kpjly_ySFdX80,&amp;l10n=ru&amp;cts=1577084809879%40%40events%3D%5B%7B%22event%22%3A%22click%22%2C%22id%22%3A%22cmp631%22%2C%22cts%22%3A1577084809879%2C%22fast%22%3A%7B%22organic%22%3A1%7D%2C%22service%22%3A%22web%22%7D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DOU_RyabiNk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cmp631&amp;from=yandex.ru%3Bsearch%2F%3Bweb%3B%3B&amp;text=&amp;etext=8760.Rlp6S368DW5GstMPWbzAsboWPwua1GScS71DGd6pkdyE3dsNwesmKl5KQt617n9x0jkiYtVLECWXkW4w3RfaNg.51ff4e5019944519c85437767f14ac37bef3952b&amp;uuid=&amp;state=PEtFfuTeVD4jaxywoSUvtB2i7c0_vxGdh55VB9hR14QS1N0NrQgnV16vRuzYFaOEW3sS9ktRehPKDql5OZdKcdyPvtnqWJx7dpQvwOro5IFLY1D_cgDVTaHtYspSjt3k&amp;&amp;cst=AiuY0DBWFJ5Hyx_fyvalFEFfODjsjuow9byPgoS_xvfv7x9W6BLl3ZoL6WrU1O-zkEb_NwxIO_hEvFZF8PCW_gh2HhJXpgSa1vfIhWflZvzNMyNUOYq-9Nvfe9_rNoYdbgyWBaZJJ5UdDYyDu_IziP9LI5gDNl0X7oLK_cbj0MgowB0YeKyqxPlcc_BZHtjT3aFGx_krB1LYeUnfFwGDpvg9tI8Vfm-zaSbg6VzBkEZPs5e_z7WGZIY7zo0m1q3Ve5reDaqwVwDVDBAGuRO0nHYjgnL1f440Ga5reUhwkCdOfW07kgW9RKIZBPtlhMLX3W6787Uq6RV0N1mcllkSylVleDaDapjxXZRal0eT1XS3lpKk3dYqkctq1i9yl7OesDOW4lvL7jk4oIXZ3oZ3VcyJZYcoM4wFaKOawiTXDXAPlxQBnUTiCjbklHqOtVR9adIgvx1SRLcIzFz29w1m6c7xuWBBOK227xSt98PWPnATbT_fC-7BIIamMzE2yHy5Jqr5y3fBsJ_fc0Gt1tQUpP66viCcm083ZDTbnIMlhsl-xyknexxee1Pj48tBrxGCJLuNFKq-tQyBHIZIm8VziIz1XOamFtK4ZyRm1-0e19ewkhI4JpXLu9U4fyRqTlqkgXUh7Q7zdUa9JP9thHxRwlpwnqW8mQYas29g3oXW19qUJzVzDLqFakoSJZPVwWPGIjRR2eFfoDpWrZCkoUw_4fRNuGas015DYfP5t8-D7R702nqmQZcqfNyMJuRPocsTGB5ofhH-gKVKj_qruq3hRdRxVMMz_0VjF8s0vOmAYHUdhnEsC9rSd7OJox1N8UT-IXrVukh-D19MC_svWun6YaX7cQQC6Q3jXdSI48wqbFlS2PG8NmlFCu85ZZs7UiQsCq7ORoTILHuSqGox97Axh2aphbrinTiCFSrug2SDHuvxg3DYMiNXIKngSD-zULJK&amp;data=UlNrNmk5WktYejY4cHFySjRXSWhXSUs3LS1DNVIxZFg1UVlBYWZBTUdJZ1k0UHh4cVVYY3RTenpsMWNCckNfdVFDTE5rT3Z2TC02MkVCYXNtYnhWSEFZSGN2MWVtWl9HUGJlTUw3eTB5SDJDR2xJR0JxVlFPZyws&amp;sign=0104d4b4ab388b4136aa6a5547cff192&amp;keyno=0&amp;b64e=2&amp;ref=orjY4mGPRjk5boDnW0uvlrrd71vZw9kpjly_ySFdX80,&amp;l10n=ru&amp;cts=1577084809879%40%40events%3D%5B%7B%22event%22%3A%22click%22%2C%22id%22%3A%22cmp631%22%2C%22cts%22%3A1577084809879%2C%22fast%22%3A%7B%22organic%22%3A1%7D%2C%22service%22%3A%22web%22%7D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5342</Words>
  <Characters>30453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cp:lastPrinted>2022-06-08T11:29:00Z</cp:lastPrinted>
  <dcterms:created xsi:type="dcterms:W3CDTF">2022-06-08T11:32:00Z</dcterms:created>
  <dcterms:modified xsi:type="dcterms:W3CDTF">2022-06-08T11:32:00Z</dcterms:modified>
</cp:coreProperties>
</file>